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10AFC" w14:textId="77777777" w:rsidR="00685D46" w:rsidRDefault="00685D46" w:rsidP="00AE5981">
      <w:pPr>
        <w:pStyle w:val="NoSpacing"/>
        <w:jc w:val="center"/>
        <w:rPr>
          <w:b/>
        </w:rPr>
      </w:pPr>
    </w:p>
    <w:p w14:paraId="3A7A9E4B" w14:textId="77777777" w:rsidR="00B02720" w:rsidRPr="0029247A" w:rsidRDefault="00B02720" w:rsidP="00AE5981">
      <w:pPr>
        <w:pStyle w:val="NoSpacing"/>
        <w:jc w:val="center"/>
        <w:rPr>
          <w:b/>
          <w:sz w:val="32"/>
          <w:szCs w:val="32"/>
        </w:rPr>
      </w:pPr>
      <w:r w:rsidRPr="0029247A">
        <w:rPr>
          <w:b/>
          <w:sz w:val="32"/>
          <w:szCs w:val="32"/>
        </w:rPr>
        <w:t>ONE-TIME COMPLIANCE REPORT FOR DENTAL DISCHARGERS</w:t>
      </w:r>
    </w:p>
    <w:p w14:paraId="0D17893A" w14:textId="55822A08" w:rsidR="0019431D" w:rsidRPr="0029247A" w:rsidRDefault="00383B84" w:rsidP="00AE5981">
      <w:pPr>
        <w:pStyle w:val="NoSpacing"/>
        <w:jc w:val="center"/>
        <w:rPr>
          <w:b/>
          <w:sz w:val="32"/>
          <w:szCs w:val="32"/>
        </w:rPr>
      </w:pPr>
      <w:r w:rsidRPr="0029247A">
        <w:rPr>
          <w:b/>
          <w:sz w:val="32"/>
          <w:szCs w:val="32"/>
        </w:rPr>
        <w:t xml:space="preserve">Required by Federal Rules at </w:t>
      </w:r>
      <w:r w:rsidR="0019431D" w:rsidRPr="0029247A">
        <w:rPr>
          <w:b/>
          <w:sz w:val="32"/>
          <w:szCs w:val="32"/>
        </w:rPr>
        <w:t xml:space="preserve">40 CFR </w:t>
      </w:r>
      <w:r w:rsidRPr="0029247A">
        <w:rPr>
          <w:b/>
          <w:sz w:val="32"/>
          <w:szCs w:val="32"/>
        </w:rPr>
        <w:t xml:space="preserve">Part </w:t>
      </w:r>
      <w:r w:rsidR="0019431D" w:rsidRPr="0029247A">
        <w:rPr>
          <w:b/>
          <w:sz w:val="32"/>
          <w:szCs w:val="32"/>
        </w:rPr>
        <w:t>441</w:t>
      </w:r>
    </w:p>
    <w:p w14:paraId="7E98036E" w14:textId="77777777" w:rsidR="009109CA" w:rsidRDefault="009109CA" w:rsidP="00685D46">
      <w:pPr>
        <w:pStyle w:val="NoSpacing"/>
        <w:rPr>
          <w:b/>
        </w:rPr>
      </w:pPr>
    </w:p>
    <w:p w14:paraId="28C89DE1" w14:textId="77777777" w:rsidR="00685D46" w:rsidRPr="00DB5D33" w:rsidRDefault="00685D46" w:rsidP="00685D46">
      <w:pPr>
        <w:pStyle w:val="NoSpacing"/>
        <w:rPr>
          <w:b/>
        </w:rPr>
      </w:pPr>
      <w:r w:rsidRPr="00DB5D33">
        <w:rPr>
          <w:b/>
        </w:rPr>
        <w:t>Instructions:</w:t>
      </w:r>
    </w:p>
    <w:p w14:paraId="68844DB9" w14:textId="77777777" w:rsidR="00383B84" w:rsidRPr="00DB5D33" w:rsidRDefault="00383B84" w:rsidP="00685D46">
      <w:pPr>
        <w:pStyle w:val="NoSpacing"/>
      </w:pPr>
    </w:p>
    <w:p w14:paraId="2726DF59" w14:textId="501103F9" w:rsidR="000B1047" w:rsidRPr="00DB5D33" w:rsidRDefault="000B1047" w:rsidP="00FF6F0B">
      <w:pPr>
        <w:pStyle w:val="NoSpacing"/>
        <w:rPr>
          <w:rFonts w:ascii="Arial" w:hAnsi="Arial" w:cs="Arial"/>
        </w:rPr>
      </w:pPr>
      <w:r w:rsidRPr="00DB5D33">
        <w:rPr>
          <w:rFonts w:ascii="Arial" w:hAnsi="Arial" w:cs="Arial"/>
        </w:rPr>
        <w:t>WHO COMPLETES THIS FORM</w:t>
      </w:r>
      <w:r w:rsidR="00746BC9" w:rsidRPr="00DB5D33">
        <w:rPr>
          <w:rFonts w:ascii="Arial" w:hAnsi="Arial" w:cs="Arial"/>
        </w:rPr>
        <w:t xml:space="preserve"> IN WASHINGTON STATE</w:t>
      </w:r>
      <w:r w:rsidRPr="00DB5D33">
        <w:rPr>
          <w:rFonts w:ascii="Arial" w:hAnsi="Arial" w:cs="Arial"/>
        </w:rPr>
        <w:t xml:space="preserve">:  </w:t>
      </w:r>
      <w:r w:rsidR="00171E66" w:rsidRPr="00DB5D33">
        <w:rPr>
          <w:rFonts w:ascii="Arial" w:hAnsi="Arial" w:cs="Arial"/>
        </w:rPr>
        <w:t xml:space="preserve">This form is ONLY for use by dental offices that discharge to sewage treatment plants which are delegated authority to administer their own pretreatment program.  </w:t>
      </w:r>
      <w:r w:rsidR="00171E66" w:rsidRPr="00DB5D33">
        <w:rPr>
          <w:rFonts w:ascii="Arial" w:hAnsi="Arial" w:cs="Arial"/>
          <w:b/>
        </w:rPr>
        <w:t>Your facility is serviced by the City of Richland’s delegated pretreatment program.  Completed forms should be returned to the attention of the Pretreatment Coordinator</w:t>
      </w:r>
      <w:r w:rsidR="004C26C3">
        <w:rPr>
          <w:rFonts w:ascii="Arial" w:hAnsi="Arial" w:cs="Arial"/>
          <w:b/>
        </w:rPr>
        <w:t>.</w:t>
      </w:r>
      <w:r w:rsidR="00FF6F0B" w:rsidRPr="00DB5D33">
        <w:rPr>
          <w:rFonts w:ascii="Arial" w:hAnsi="Arial" w:cs="Arial"/>
        </w:rPr>
        <w:t xml:space="preserve">  </w:t>
      </w:r>
    </w:p>
    <w:p w14:paraId="25F086E7" w14:textId="77777777" w:rsidR="000B1047" w:rsidRPr="00DB5D33" w:rsidRDefault="000B1047" w:rsidP="00FF6F0B">
      <w:pPr>
        <w:pStyle w:val="NoSpacing"/>
        <w:rPr>
          <w:rFonts w:ascii="Arial" w:hAnsi="Arial" w:cs="Arial"/>
        </w:rPr>
      </w:pPr>
    </w:p>
    <w:p w14:paraId="5F084686" w14:textId="641004E7" w:rsidR="00FF6F0B" w:rsidRPr="00DB5D33" w:rsidRDefault="000B1047" w:rsidP="00FF6F0B">
      <w:pPr>
        <w:pStyle w:val="NoSpacing"/>
        <w:rPr>
          <w:rFonts w:ascii="Arial" w:hAnsi="Arial" w:cs="Arial"/>
        </w:rPr>
      </w:pPr>
      <w:r w:rsidRPr="00DB5D33">
        <w:rPr>
          <w:rFonts w:ascii="Arial" w:hAnsi="Arial" w:cs="Arial"/>
        </w:rPr>
        <w:t xml:space="preserve">MUNICIPALITIES </w:t>
      </w:r>
      <w:r w:rsidR="00746BC9" w:rsidRPr="00DB5D33">
        <w:rPr>
          <w:rFonts w:ascii="Arial" w:hAnsi="Arial" w:cs="Arial"/>
        </w:rPr>
        <w:t>WITH</w:t>
      </w:r>
      <w:r w:rsidRPr="00DB5D33">
        <w:rPr>
          <w:rFonts w:ascii="Arial" w:hAnsi="Arial" w:cs="Arial"/>
        </w:rPr>
        <w:t xml:space="preserve"> PRETREATMENT PROGRAMS:  </w:t>
      </w:r>
      <w:r w:rsidR="00FF6F0B" w:rsidRPr="00DB5D33">
        <w:rPr>
          <w:rFonts w:ascii="Arial" w:hAnsi="Arial" w:cs="Arial"/>
        </w:rPr>
        <w:t>Metro/King County</w:t>
      </w:r>
      <w:r w:rsidRPr="00DB5D33">
        <w:rPr>
          <w:rFonts w:ascii="Arial" w:hAnsi="Arial" w:cs="Arial"/>
        </w:rPr>
        <w:t xml:space="preserve"> (entire system)</w:t>
      </w:r>
      <w:r w:rsidR="00FF6F0B" w:rsidRPr="00DB5D33">
        <w:rPr>
          <w:rFonts w:ascii="Arial" w:hAnsi="Arial" w:cs="Arial"/>
        </w:rPr>
        <w:t>, Lynnwood, Everett, Vancouver, Tacoma, LOTT (Lacey, Olympia, Tumwater), Pierce County, Port Angeles, Yakima, Richland, Spokane (City and County), Walla Walla, Quincy, and Pasco</w:t>
      </w:r>
      <w:r w:rsidR="00746BC9" w:rsidRPr="00DB5D33">
        <w:rPr>
          <w:rFonts w:ascii="Arial" w:hAnsi="Arial" w:cs="Arial"/>
        </w:rPr>
        <w:t xml:space="preserve"> have been delegated pretreatment authorities</w:t>
      </w:r>
      <w:r w:rsidR="00FF6F0B" w:rsidRPr="00DB5D33">
        <w:rPr>
          <w:rFonts w:ascii="Arial" w:hAnsi="Arial" w:cs="Arial"/>
        </w:rPr>
        <w:t xml:space="preserve">.  Dental offices </w:t>
      </w:r>
      <w:r w:rsidRPr="00DB5D33">
        <w:rPr>
          <w:rFonts w:ascii="Arial" w:hAnsi="Arial" w:cs="Arial"/>
        </w:rPr>
        <w:t xml:space="preserve">discharging to sewage systems </w:t>
      </w:r>
      <w:r w:rsidR="00691F22" w:rsidRPr="00DB5D33">
        <w:rPr>
          <w:rFonts w:ascii="Arial" w:hAnsi="Arial" w:cs="Arial"/>
        </w:rPr>
        <w:t>served by</w:t>
      </w:r>
      <w:r w:rsidR="00A01626" w:rsidRPr="00DB5D33">
        <w:rPr>
          <w:rFonts w:ascii="Arial" w:hAnsi="Arial" w:cs="Arial"/>
        </w:rPr>
        <w:t xml:space="preserve"> treatment plants </w:t>
      </w:r>
      <w:r w:rsidR="00FF6F0B" w:rsidRPr="00DB5D33">
        <w:rPr>
          <w:rFonts w:ascii="Arial" w:hAnsi="Arial" w:cs="Arial"/>
        </w:rPr>
        <w:t xml:space="preserve">these municipalities </w:t>
      </w:r>
      <w:r w:rsidR="00746BC9" w:rsidRPr="00DB5D33">
        <w:rPr>
          <w:rFonts w:ascii="Arial" w:hAnsi="Arial" w:cs="Arial"/>
        </w:rPr>
        <w:t xml:space="preserve">own </w:t>
      </w:r>
      <w:r w:rsidR="00FF6F0B" w:rsidRPr="00DB5D33">
        <w:rPr>
          <w:rFonts w:ascii="Arial" w:hAnsi="Arial" w:cs="Arial"/>
        </w:rPr>
        <w:t xml:space="preserve">must submit information to </w:t>
      </w:r>
      <w:r w:rsidRPr="00DB5D33">
        <w:rPr>
          <w:rFonts w:ascii="Arial" w:hAnsi="Arial" w:cs="Arial"/>
        </w:rPr>
        <w:t>their</w:t>
      </w:r>
      <w:r w:rsidR="00FF6F0B" w:rsidRPr="00DB5D33">
        <w:rPr>
          <w:rFonts w:ascii="Arial" w:hAnsi="Arial" w:cs="Arial"/>
        </w:rPr>
        <w:t xml:space="preserve"> wastewater utility.     </w:t>
      </w:r>
      <w:r w:rsidR="00746BC9" w:rsidRPr="00DB5D33">
        <w:rPr>
          <w:rFonts w:ascii="Arial" w:hAnsi="Arial" w:cs="Arial"/>
        </w:rPr>
        <w:t xml:space="preserve">  </w:t>
      </w:r>
    </w:p>
    <w:p w14:paraId="2252D6D4" w14:textId="77777777" w:rsidR="00FF6F0B" w:rsidRPr="00DB5D33" w:rsidRDefault="00FF6F0B" w:rsidP="00685D46">
      <w:pPr>
        <w:pStyle w:val="NoSpacing"/>
        <w:rPr>
          <w:rFonts w:ascii="Arial" w:hAnsi="Arial" w:cs="Arial"/>
        </w:rPr>
      </w:pPr>
    </w:p>
    <w:p w14:paraId="56752CAB" w14:textId="0E61FB87" w:rsidR="002C73AD" w:rsidRPr="00DB5D33" w:rsidRDefault="0029247A" w:rsidP="00685D46">
      <w:pPr>
        <w:pStyle w:val="NoSpacing"/>
        <w:rPr>
          <w:rFonts w:ascii="Arial" w:hAnsi="Arial" w:cs="Arial"/>
        </w:rPr>
      </w:pPr>
      <w:r w:rsidRPr="00DB5D33">
        <w:rPr>
          <w:rFonts w:ascii="Arial" w:hAnsi="Arial" w:cs="Arial"/>
        </w:rPr>
        <w:t>WHICH DENTISTS MUST REPORT UNDER THIS RULE</w:t>
      </w:r>
      <w:r w:rsidR="000B1047" w:rsidRPr="00DB5D33">
        <w:rPr>
          <w:rFonts w:ascii="Arial" w:hAnsi="Arial" w:cs="Arial"/>
        </w:rPr>
        <w:t xml:space="preserve">:  </w:t>
      </w:r>
      <w:r w:rsidR="00383B84" w:rsidRPr="00DB5D33">
        <w:rPr>
          <w:rFonts w:ascii="Arial" w:hAnsi="Arial" w:cs="Arial"/>
        </w:rPr>
        <w:t xml:space="preserve">Dental </w:t>
      </w:r>
      <w:r w:rsidR="00F14C1E" w:rsidRPr="00DB5D33">
        <w:rPr>
          <w:rFonts w:ascii="Arial" w:hAnsi="Arial" w:cs="Arial"/>
        </w:rPr>
        <w:t>office</w:t>
      </w:r>
      <w:r w:rsidR="00383B84" w:rsidRPr="00DB5D33">
        <w:rPr>
          <w:rFonts w:ascii="Arial" w:hAnsi="Arial" w:cs="Arial"/>
        </w:rPr>
        <w:t xml:space="preserve">s that emplace or remove amalgam and </w:t>
      </w:r>
      <w:r w:rsidR="00F14C1E" w:rsidRPr="00DB5D33">
        <w:rPr>
          <w:rFonts w:ascii="Arial" w:hAnsi="Arial" w:cs="Arial"/>
        </w:rPr>
        <w:t xml:space="preserve">discharge wastewater </w:t>
      </w:r>
      <w:r w:rsidR="00383B84" w:rsidRPr="00DB5D33">
        <w:rPr>
          <w:rFonts w:ascii="Arial" w:hAnsi="Arial" w:cs="Arial"/>
        </w:rPr>
        <w:t xml:space="preserve">to </w:t>
      </w:r>
      <w:r w:rsidR="00F14C1E" w:rsidRPr="00DB5D33">
        <w:rPr>
          <w:rFonts w:ascii="Arial" w:hAnsi="Arial" w:cs="Arial"/>
        </w:rPr>
        <w:t>the</w:t>
      </w:r>
      <w:r w:rsidR="00383B84" w:rsidRPr="00DB5D33">
        <w:rPr>
          <w:rFonts w:ascii="Arial" w:hAnsi="Arial" w:cs="Arial"/>
        </w:rPr>
        <w:t xml:space="preserve"> sanitary sewer must</w:t>
      </w:r>
      <w:r w:rsidR="000B1047" w:rsidRPr="00DB5D33">
        <w:rPr>
          <w:rFonts w:ascii="Arial" w:hAnsi="Arial" w:cs="Arial"/>
        </w:rPr>
        <w:t xml:space="preserve"> </w:t>
      </w:r>
      <w:r w:rsidR="00105713" w:rsidRPr="00DB5D33">
        <w:rPr>
          <w:rFonts w:ascii="Arial" w:hAnsi="Arial" w:cs="Arial"/>
        </w:rPr>
        <w:t>submit a one-time compliance report</w:t>
      </w:r>
      <w:r w:rsidR="000B1047" w:rsidRPr="00DB5D33">
        <w:rPr>
          <w:rFonts w:ascii="Arial" w:hAnsi="Arial" w:cs="Arial"/>
        </w:rPr>
        <w:t xml:space="preserve"> that attests to certain things (see attached form)</w:t>
      </w:r>
      <w:r w:rsidR="00105713" w:rsidRPr="00DB5D33">
        <w:rPr>
          <w:rFonts w:ascii="Arial" w:hAnsi="Arial" w:cs="Arial"/>
        </w:rPr>
        <w:t xml:space="preserve">.  </w:t>
      </w:r>
      <w:r w:rsidR="00925DDA" w:rsidRPr="00DB5D33">
        <w:rPr>
          <w:rFonts w:ascii="Arial" w:hAnsi="Arial" w:cs="Arial"/>
        </w:rPr>
        <w:t xml:space="preserve"> </w:t>
      </w:r>
      <w:r w:rsidR="00F14C1E" w:rsidRPr="00DB5D33">
        <w:rPr>
          <w:rFonts w:ascii="Arial" w:hAnsi="Arial" w:cs="Arial"/>
        </w:rPr>
        <w:t xml:space="preserve">Dental offices which don’t emplace amalgam, and don’t remove amalgam except in limited emergency or unplanned, unanticipated circumstances </w:t>
      </w:r>
      <w:r w:rsidR="00FF6F0B" w:rsidRPr="00DB5D33">
        <w:rPr>
          <w:rFonts w:ascii="Arial" w:hAnsi="Arial" w:cs="Arial"/>
        </w:rPr>
        <w:t>only need to</w:t>
      </w:r>
      <w:r w:rsidR="00F14C1E" w:rsidRPr="00DB5D33">
        <w:rPr>
          <w:rFonts w:ascii="Arial" w:hAnsi="Arial" w:cs="Arial"/>
        </w:rPr>
        <w:t xml:space="preserve"> </w:t>
      </w:r>
      <w:r w:rsidR="00FF6F0B" w:rsidRPr="00DB5D33">
        <w:rPr>
          <w:rFonts w:ascii="Arial" w:hAnsi="Arial" w:cs="Arial"/>
        </w:rPr>
        <w:t>submit information in</w:t>
      </w:r>
      <w:r w:rsidR="002C73AD" w:rsidRPr="00DB5D33">
        <w:rPr>
          <w:rFonts w:ascii="Arial" w:hAnsi="Arial" w:cs="Arial"/>
        </w:rPr>
        <w:t xml:space="preserve"> the </w:t>
      </w:r>
      <w:r w:rsidR="00FF6F0B" w:rsidRPr="00DB5D33">
        <w:rPr>
          <w:rFonts w:ascii="Arial" w:hAnsi="Arial" w:cs="Arial"/>
        </w:rPr>
        <w:t xml:space="preserve">general information, applicability, and certification </w:t>
      </w:r>
      <w:r w:rsidR="002C73AD" w:rsidRPr="00DB5D33">
        <w:rPr>
          <w:rFonts w:ascii="Arial" w:hAnsi="Arial" w:cs="Arial"/>
        </w:rPr>
        <w:t>sections of this form</w:t>
      </w:r>
      <w:r w:rsidR="00F14C1E" w:rsidRPr="00DB5D33">
        <w:rPr>
          <w:rFonts w:ascii="Arial" w:hAnsi="Arial" w:cs="Arial"/>
        </w:rPr>
        <w:t xml:space="preserve">.  </w:t>
      </w:r>
      <w:r w:rsidR="002C73AD" w:rsidRPr="00DB5D33">
        <w:rPr>
          <w:rFonts w:ascii="Arial" w:hAnsi="Arial" w:cs="Arial"/>
        </w:rPr>
        <w:t xml:space="preserve">Dentists in the following specialties are exempt from the rule and do not need to </w:t>
      </w:r>
      <w:r w:rsidR="00FF6F0B" w:rsidRPr="00DB5D33">
        <w:rPr>
          <w:rFonts w:ascii="Arial" w:hAnsi="Arial" w:cs="Arial"/>
        </w:rPr>
        <w:t>submit</w:t>
      </w:r>
      <w:r w:rsidR="002C73AD" w:rsidRPr="00DB5D33">
        <w:rPr>
          <w:rFonts w:ascii="Arial" w:hAnsi="Arial" w:cs="Arial"/>
        </w:rPr>
        <w:t xml:space="preserve"> this form</w:t>
      </w:r>
      <w:r w:rsidR="008B51D4" w:rsidRPr="00DB5D33">
        <w:rPr>
          <w:rFonts w:ascii="Arial" w:hAnsi="Arial" w:cs="Arial"/>
        </w:rPr>
        <w:t xml:space="preserve"> at all</w:t>
      </w:r>
      <w:r w:rsidR="002C73AD" w:rsidRPr="00DB5D33">
        <w:rPr>
          <w:rFonts w:ascii="Arial" w:hAnsi="Arial" w:cs="Arial"/>
        </w:rPr>
        <w:t xml:space="preserve">: </w:t>
      </w:r>
      <w:r w:rsidR="008B51D4" w:rsidRPr="00DB5D33">
        <w:rPr>
          <w:rFonts w:ascii="Arial" w:hAnsi="Arial" w:cs="Arial"/>
        </w:rPr>
        <w:t xml:space="preserve"> </w:t>
      </w:r>
      <w:r w:rsidR="002C73AD" w:rsidRPr="00DB5D33">
        <w:rPr>
          <w:rFonts w:ascii="Arial" w:hAnsi="Arial" w:cs="Arial"/>
          <w:color w:val="333333"/>
        </w:rPr>
        <w:t>Oral pathology, oral and maxillofacial radiology, oral and maxillofacial surgery, orthodontics, periodontics, or prosthodontics.</w:t>
      </w:r>
    </w:p>
    <w:p w14:paraId="667D65F3" w14:textId="77777777" w:rsidR="002C73AD" w:rsidRPr="00DB5D33" w:rsidRDefault="002C73AD" w:rsidP="00685D46">
      <w:pPr>
        <w:pStyle w:val="NoSpacing"/>
        <w:rPr>
          <w:rFonts w:ascii="Arial" w:hAnsi="Arial" w:cs="Arial"/>
        </w:rPr>
      </w:pPr>
    </w:p>
    <w:p w14:paraId="6E3F7526" w14:textId="62FF46C0" w:rsidR="00691F22" w:rsidRPr="00DB5D33" w:rsidRDefault="00691F22" w:rsidP="002C73AD">
      <w:pPr>
        <w:pStyle w:val="NoSpacing"/>
        <w:rPr>
          <w:rFonts w:ascii="Arial" w:hAnsi="Arial" w:cs="Arial"/>
        </w:rPr>
      </w:pPr>
      <w:r w:rsidRPr="00DB5D33">
        <w:rPr>
          <w:rFonts w:ascii="Arial" w:hAnsi="Arial" w:cs="Arial"/>
        </w:rPr>
        <w:t>WHY MUST I PROVIDE THIS INFORMATION</w:t>
      </w:r>
      <w:r w:rsidR="000B1047" w:rsidRPr="00DB5D33">
        <w:rPr>
          <w:rFonts w:ascii="Arial" w:hAnsi="Arial" w:cs="Arial"/>
        </w:rPr>
        <w:t xml:space="preserve">:  </w:t>
      </w:r>
      <w:r w:rsidR="00F14C1E" w:rsidRPr="00DB5D33">
        <w:rPr>
          <w:rFonts w:ascii="Arial" w:hAnsi="Arial" w:cs="Arial"/>
        </w:rPr>
        <w:t>Th</w:t>
      </w:r>
      <w:r w:rsidRPr="00DB5D33">
        <w:rPr>
          <w:rFonts w:ascii="Arial" w:hAnsi="Arial" w:cs="Arial"/>
        </w:rPr>
        <w:t xml:space="preserve">e </w:t>
      </w:r>
      <w:r w:rsidR="001C52FB" w:rsidRPr="00DB5D33">
        <w:rPr>
          <w:rFonts w:ascii="Arial" w:hAnsi="Arial" w:cs="Arial"/>
        </w:rPr>
        <w:t>Department of Ecology</w:t>
      </w:r>
      <w:r w:rsidR="00A00DF4" w:rsidRPr="00DB5D33">
        <w:rPr>
          <w:rFonts w:ascii="Arial" w:hAnsi="Arial" w:cs="Arial"/>
        </w:rPr>
        <w:t xml:space="preserve"> and thereby delegated pretreatment programs are</w:t>
      </w:r>
      <w:r w:rsidR="001C52FB" w:rsidRPr="00DB5D33">
        <w:rPr>
          <w:rFonts w:ascii="Arial" w:hAnsi="Arial" w:cs="Arial"/>
        </w:rPr>
        <w:t xml:space="preserve"> obliged under the Clean Water Act to collect the information on the </w:t>
      </w:r>
      <w:r w:rsidRPr="00DB5D33">
        <w:rPr>
          <w:rFonts w:ascii="Arial" w:hAnsi="Arial" w:cs="Arial"/>
        </w:rPr>
        <w:t>attached form</w:t>
      </w:r>
      <w:r w:rsidR="00695004" w:rsidRPr="00DB5D33">
        <w:rPr>
          <w:rFonts w:ascii="Arial" w:hAnsi="Arial" w:cs="Arial"/>
        </w:rPr>
        <w:t xml:space="preserve">.  </w:t>
      </w:r>
      <w:r w:rsidR="001C52FB" w:rsidRPr="00DB5D33">
        <w:rPr>
          <w:rFonts w:ascii="Arial" w:hAnsi="Arial" w:cs="Arial"/>
        </w:rPr>
        <w:t>O</w:t>
      </w:r>
      <w:r w:rsidRPr="00DB5D33">
        <w:rPr>
          <w:rFonts w:ascii="Arial" w:hAnsi="Arial" w:cs="Arial"/>
        </w:rPr>
        <w:t xml:space="preserve">nly the information needed to assure compliance with reporting, maintenance, and record keeping </w:t>
      </w:r>
      <w:r w:rsidR="00746BC9" w:rsidRPr="00DB5D33">
        <w:rPr>
          <w:rFonts w:ascii="Arial" w:hAnsi="Arial" w:cs="Arial"/>
        </w:rPr>
        <w:t>requirement</w:t>
      </w:r>
      <w:r w:rsidRPr="00DB5D33">
        <w:rPr>
          <w:rFonts w:ascii="Arial" w:hAnsi="Arial" w:cs="Arial"/>
        </w:rPr>
        <w:t>s</w:t>
      </w:r>
      <w:r w:rsidR="00746BC9" w:rsidRPr="00DB5D33">
        <w:rPr>
          <w:rFonts w:ascii="Arial" w:hAnsi="Arial" w:cs="Arial"/>
        </w:rPr>
        <w:t xml:space="preserve"> of EPA’s “Dental Amalgam Rule” (</w:t>
      </w:r>
      <w:r w:rsidR="00C314F0" w:rsidRPr="00DB5D33">
        <w:rPr>
          <w:rFonts w:ascii="Arial" w:hAnsi="Arial" w:cs="Arial"/>
        </w:rPr>
        <w:t xml:space="preserve">40 CFR </w:t>
      </w:r>
      <w:r w:rsidR="00746BC9" w:rsidRPr="00DB5D33">
        <w:rPr>
          <w:rFonts w:ascii="Arial" w:hAnsi="Arial" w:cs="Arial"/>
        </w:rPr>
        <w:t>part</w:t>
      </w:r>
      <w:r w:rsidR="001C52FB" w:rsidRPr="00DB5D33">
        <w:rPr>
          <w:rFonts w:ascii="Arial" w:hAnsi="Arial" w:cs="Arial"/>
        </w:rPr>
        <w:t>s</w:t>
      </w:r>
      <w:r w:rsidR="00746BC9" w:rsidRPr="00DB5D33">
        <w:rPr>
          <w:rFonts w:ascii="Arial" w:hAnsi="Arial" w:cs="Arial"/>
        </w:rPr>
        <w:t xml:space="preserve"> </w:t>
      </w:r>
      <w:r w:rsidR="00C314F0" w:rsidRPr="00DB5D33">
        <w:rPr>
          <w:rFonts w:ascii="Arial" w:hAnsi="Arial" w:cs="Arial"/>
        </w:rPr>
        <w:t>441</w:t>
      </w:r>
      <w:r w:rsidR="001C52FB" w:rsidRPr="00DB5D33">
        <w:rPr>
          <w:rFonts w:ascii="Arial" w:hAnsi="Arial" w:cs="Arial"/>
        </w:rPr>
        <w:t>.30, 441.40, &amp; 441.50</w:t>
      </w:r>
      <w:r w:rsidR="00746BC9" w:rsidRPr="00DB5D33">
        <w:rPr>
          <w:rFonts w:ascii="Arial" w:hAnsi="Arial" w:cs="Arial"/>
        </w:rPr>
        <w:t>)</w:t>
      </w:r>
      <w:r w:rsidR="001C52FB" w:rsidRPr="00DB5D33">
        <w:rPr>
          <w:rFonts w:ascii="Arial" w:hAnsi="Arial" w:cs="Arial"/>
        </w:rPr>
        <w:t xml:space="preserve"> is included</w:t>
      </w:r>
      <w:r w:rsidRPr="00DB5D33">
        <w:rPr>
          <w:rFonts w:ascii="Arial" w:hAnsi="Arial" w:cs="Arial"/>
        </w:rPr>
        <w:t xml:space="preserve">.  </w:t>
      </w:r>
    </w:p>
    <w:p w14:paraId="6A413370" w14:textId="77777777" w:rsidR="00691F22" w:rsidRPr="00DB5D33" w:rsidRDefault="00691F22" w:rsidP="002C73AD">
      <w:pPr>
        <w:pStyle w:val="NoSpacing"/>
        <w:rPr>
          <w:rFonts w:ascii="Arial" w:hAnsi="Arial" w:cs="Arial"/>
        </w:rPr>
      </w:pPr>
    </w:p>
    <w:p w14:paraId="01056027" w14:textId="62ADC105" w:rsidR="002C73AD" w:rsidRPr="00DB5D33" w:rsidRDefault="00691F22" w:rsidP="002C73AD">
      <w:pPr>
        <w:pStyle w:val="NoSpacing"/>
        <w:rPr>
          <w:rFonts w:ascii="Arial" w:hAnsi="Arial" w:cs="Arial"/>
        </w:rPr>
      </w:pPr>
      <w:r w:rsidRPr="00DB5D33">
        <w:rPr>
          <w:rFonts w:ascii="Arial" w:hAnsi="Arial" w:cs="Arial"/>
        </w:rPr>
        <w:t xml:space="preserve">WHEN IS THIS FORM DUE:  </w:t>
      </w:r>
      <w:r w:rsidR="001C52FB" w:rsidRPr="00DB5D33">
        <w:rPr>
          <w:rFonts w:ascii="Arial" w:hAnsi="Arial" w:cs="Arial"/>
        </w:rPr>
        <w:t>D</w:t>
      </w:r>
      <w:r w:rsidR="00746BC9" w:rsidRPr="00DB5D33">
        <w:rPr>
          <w:rFonts w:ascii="Arial" w:hAnsi="Arial" w:cs="Arial"/>
        </w:rPr>
        <w:t>ental office</w:t>
      </w:r>
      <w:r w:rsidR="001C52FB" w:rsidRPr="00DB5D33">
        <w:rPr>
          <w:rFonts w:ascii="Arial" w:hAnsi="Arial" w:cs="Arial"/>
        </w:rPr>
        <w:t>s</w:t>
      </w:r>
      <w:r w:rsidR="00746BC9" w:rsidRPr="00DB5D33">
        <w:rPr>
          <w:rFonts w:ascii="Arial" w:hAnsi="Arial" w:cs="Arial"/>
        </w:rPr>
        <w:t xml:space="preserve"> starting business after July 14, 2017, </w:t>
      </w:r>
      <w:r w:rsidR="001C52FB" w:rsidRPr="00DB5D33">
        <w:rPr>
          <w:rFonts w:ascii="Arial" w:hAnsi="Arial" w:cs="Arial"/>
        </w:rPr>
        <w:t xml:space="preserve">must complete and submit this form </w:t>
      </w:r>
      <w:r w:rsidR="00F14C1E" w:rsidRPr="00DB5D33">
        <w:rPr>
          <w:rFonts w:ascii="Arial" w:hAnsi="Arial" w:cs="Arial"/>
        </w:rPr>
        <w:t xml:space="preserve">within </w:t>
      </w:r>
      <w:r w:rsidR="008B51D4" w:rsidRPr="00DB5D33">
        <w:rPr>
          <w:rFonts w:ascii="Arial" w:hAnsi="Arial" w:cs="Arial"/>
        </w:rPr>
        <w:t>9</w:t>
      </w:r>
      <w:r w:rsidR="00F14C1E" w:rsidRPr="00DB5D33">
        <w:rPr>
          <w:rFonts w:ascii="Arial" w:hAnsi="Arial" w:cs="Arial"/>
        </w:rPr>
        <w:t xml:space="preserve">0 days after </w:t>
      </w:r>
      <w:r w:rsidR="004251C5" w:rsidRPr="00DB5D33">
        <w:rPr>
          <w:rFonts w:ascii="Arial" w:hAnsi="Arial" w:cs="Arial"/>
        </w:rPr>
        <w:t>accept</w:t>
      </w:r>
      <w:r w:rsidRPr="00DB5D33">
        <w:rPr>
          <w:rFonts w:ascii="Arial" w:hAnsi="Arial" w:cs="Arial"/>
        </w:rPr>
        <w:t>ing patients.  Dental offices which change owners must submit this form wi</w:t>
      </w:r>
      <w:r w:rsidR="00746BC9" w:rsidRPr="00DB5D33">
        <w:rPr>
          <w:rFonts w:ascii="Arial" w:hAnsi="Arial" w:cs="Arial"/>
        </w:rPr>
        <w:t xml:space="preserve">thin 90 days </w:t>
      </w:r>
      <w:r w:rsidR="008B51D4" w:rsidRPr="00DB5D33">
        <w:rPr>
          <w:rFonts w:ascii="Arial" w:hAnsi="Arial" w:cs="Arial"/>
        </w:rPr>
        <w:t xml:space="preserve">after </w:t>
      </w:r>
      <w:r w:rsidRPr="00DB5D33">
        <w:rPr>
          <w:rFonts w:ascii="Arial" w:hAnsi="Arial" w:cs="Arial"/>
        </w:rPr>
        <w:t>the change</w:t>
      </w:r>
      <w:r w:rsidR="008B51D4" w:rsidRPr="00DB5D33">
        <w:rPr>
          <w:rFonts w:ascii="Arial" w:hAnsi="Arial" w:cs="Arial"/>
        </w:rPr>
        <w:t xml:space="preserve">.  </w:t>
      </w:r>
      <w:r w:rsidRPr="00DB5D33">
        <w:rPr>
          <w:rFonts w:ascii="Arial" w:hAnsi="Arial" w:cs="Arial"/>
        </w:rPr>
        <w:t>D</w:t>
      </w:r>
      <w:r w:rsidR="00F14C1E" w:rsidRPr="00DB5D33">
        <w:rPr>
          <w:rFonts w:ascii="Arial" w:hAnsi="Arial" w:cs="Arial"/>
        </w:rPr>
        <w:t xml:space="preserve">ental offices </w:t>
      </w:r>
      <w:r w:rsidR="008B51D4" w:rsidRPr="00DB5D33">
        <w:rPr>
          <w:rFonts w:ascii="Arial" w:hAnsi="Arial" w:cs="Arial"/>
        </w:rPr>
        <w:t xml:space="preserve">in business on July 14, 2017 that don’t change owners, </w:t>
      </w:r>
      <w:r w:rsidRPr="00DB5D33">
        <w:rPr>
          <w:rFonts w:ascii="Arial" w:hAnsi="Arial" w:cs="Arial"/>
        </w:rPr>
        <w:t xml:space="preserve">must submit </w:t>
      </w:r>
      <w:r w:rsidR="008B51D4" w:rsidRPr="00DB5D33">
        <w:rPr>
          <w:rFonts w:ascii="Arial" w:hAnsi="Arial" w:cs="Arial"/>
        </w:rPr>
        <w:t>th</w:t>
      </w:r>
      <w:r w:rsidRPr="00DB5D33">
        <w:rPr>
          <w:rFonts w:ascii="Arial" w:hAnsi="Arial" w:cs="Arial"/>
        </w:rPr>
        <w:t>is</w:t>
      </w:r>
      <w:r w:rsidR="008B51D4" w:rsidRPr="00DB5D33">
        <w:rPr>
          <w:rFonts w:ascii="Arial" w:hAnsi="Arial" w:cs="Arial"/>
        </w:rPr>
        <w:t xml:space="preserve"> form by October</w:t>
      </w:r>
      <w:r w:rsidR="00F14C1E" w:rsidRPr="00DB5D33">
        <w:rPr>
          <w:rFonts w:ascii="Arial" w:hAnsi="Arial" w:cs="Arial"/>
        </w:rPr>
        <w:t xml:space="preserve"> 1</w:t>
      </w:r>
      <w:r w:rsidR="008B51D4" w:rsidRPr="00DB5D33">
        <w:rPr>
          <w:rFonts w:ascii="Arial" w:hAnsi="Arial" w:cs="Arial"/>
        </w:rPr>
        <w:t>2</w:t>
      </w:r>
      <w:r w:rsidR="00F14C1E" w:rsidRPr="00DB5D33">
        <w:rPr>
          <w:rFonts w:ascii="Arial" w:hAnsi="Arial" w:cs="Arial"/>
        </w:rPr>
        <w:t xml:space="preserve">, 2020.  </w:t>
      </w:r>
      <w:r w:rsidR="002C73AD" w:rsidRPr="00DB5D33">
        <w:rPr>
          <w:rFonts w:ascii="Arial" w:hAnsi="Arial" w:cs="Arial"/>
        </w:rPr>
        <w:t xml:space="preserve">Only one form is required per office.   A new form is not required if the owner remains but other dentists practicing </w:t>
      </w:r>
      <w:r w:rsidR="00FF6F0B" w:rsidRPr="00DB5D33">
        <w:rPr>
          <w:rFonts w:ascii="Arial" w:hAnsi="Arial" w:cs="Arial"/>
        </w:rPr>
        <w:t xml:space="preserve">in the office </w:t>
      </w:r>
      <w:r w:rsidR="002C73AD" w:rsidRPr="00DB5D33">
        <w:rPr>
          <w:rFonts w:ascii="Arial" w:hAnsi="Arial" w:cs="Arial"/>
        </w:rPr>
        <w:t>change</w:t>
      </w:r>
      <w:r w:rsidR="001C52FB" w:rsidRPr="00DB5D33">
        <w:rPr>
          <w:rFonts w:ascii="Arial" w:hAnsi="Arial" w:cs="Arial"/>
        </w:rPr>
        <w:t xml:space="preserve">, or if dental equipment </w:t>
      </w:r>
      <w:r w:rsidR="004251C5" w:rsidRPr="00DB5D33">
        <w:rPr>
          <w:rFonts w:ascii="Arial" w:hAnsi="Arial" w:cs="Arial"/>
        </w:rPr>
        <w:t xml:space="preserve">is </w:t>
      </w:r>
      <w:r w:rsidR="001C52FB" w:rsidRPr="00DB5D33">
        <w:rPr>
          <w:rFonts w:ascii="Arial" w:hAnsi="Arial" w:cs="Arial"/>
        </w:rPr>
        <w:t>change</w:t>
      </w:r>
      <w:r w:rsidR="004251C5" w:rsidRPr="00DB5D33">
        <w:rPr>
          <w:rFonts w:ascii="Arial" w:hAnsi="Arial" w:cs="Arial"/>
        </w:rPr>
        <w:t>d out</w:t>
      </w:r>
      <w:r w:rsidR="002C73AD" w:rsidRPr="00DB5D33">
        <w:rPr>
          <w:rFonts w:ascii="Arial" w:hAnsi="Arial" w:cs="Arial"/>
        </w:rPr>
        <w:t xml:space="preserve">.  </w:t>
      </w:r>
    </w:p>
    <w:p w14:paraId="0501BE1D" w14:textId="77777777" w:rsidR="004251C5" w:rsidRPr="00DB5D33" w:rsidRDefault="004251C5" w:rsidP="002C73AD">
      <w:pPr>
        <w:pStyle w:val="NoSpacing"/>
        <w:rPr>
          <w:rFonts w:ascii="Arial" w:hAnsi="Arial" w:cs="Arial"/>
        </w:rPr>
      </w:pPr>
    </w:p>
    <w:p w14:paraId="600913E8" w14:textId="0C29748E" w:rsidR="00C13DDF" w:rsidRPr="00C13DDF" w:rsidRDefault="004251C5" w:rsidP="002C73AD">
      <w:pPr>
        <w:pStyle w:val="NoSpacing"/>
        <w:rPr>
          <w:rFonts w:ascii="Arial" w:hAnsi="Arial" w:cs="Arial"/>
        </w:rPr>
      </w:pPr>
      <w:r w:rsidRPr="00DB5D33">
        <w:rPr>
          <w:rFonts w:ascii="Arial" w:hAnsi="Arial" w:cs="Arial"/>
          <w:b/>
        </w:rPr>
        <w:t xml:space="preserve">HOW DO I SUBMIT THIS FORM:  </w:t>
      </w:r>
      <w:r w:rsidRPr="00C13DDF">
        <w:rPr>
          <w:rFonts w:ascii="Arial" w:hAnsi="Arial" w:cs="Arial"/>
        </w:rPr>
        <w:t xml:space="preserve">Print </w:t>
      </w:r>
      <w:r w:rsidR="00C13DDF" w:rsidRPr="00C13DDF">
        <w:rPr>
          <w:rFonts w:ascii="Arial" w:hAnsi="Arial" w:cs="Arial"/>
        </w:rPr>
        <w:t xml:space="preserve">it out, sign it, and </w:t>
      </w:r>
      <w:r w:rsidR="00C13DDF">
        <w:rPr>
          <w:rFonts w:ascii="Arial" w:hAnsi="Arial" w:cs="Arial"/>
        </w:rPr>
        <w:t>mail it to the address below:</w:t>
      </w:r>
    </w:p>
    <w:p w14:paraId="54F2DCAE" w14:textId="77777777" w:rsidR="00C13DDF" w:rsidRPr="00C13DDF" w:rsidRDefault="00C13DDF" w:rsidP="002C73AD">
      <w:pPr>
        <w:pStyle w:val="NoSpacing"/>
        <w:rPr>
          <w:rFonts w:ascii="Arial" w:hAnsi="Arial" w:cs="Arial"/>
        </w:rPr>
      </w:pPr>
    </w:p>
    <w:p w14:paraId="0408F1B5" w14:textId="2B323852" w:rsidR="00C13DDF" w:rsidRPr="00C13DDF" w:rsidRDefault="00DB5D33" w:rsidP="00C13DDF">
      <w:pPr>
        <w:pStyle w:val="NoSpacing"/>
        <w:ind w:left="1440" w:firstLine="720"/>
        <w:rPr>
          <w:rFonts w:ascii="Arial" w:hAnsi="Arial" w:cs="Arial"/>
        </w:rPr>
      </w:pPr>
      <w:r w:rsidRPr="00C13DDF">
        <w:rPr>
          <w:rFonts w:ascii="Arial" w:hAnsi="Arial" w:cs="Arial"/>
        </w:rPr>
        <w:t>City of Richland</w:t>
      </w:r>
      <w:r w:rsidR="00C13DDF" w:rsidRPr="00C13DDF">
        <w:rPr>
          <w:rFonts w:ascii="Arial" w:hAnsi="Arial" w:cs="Arial"/>
        </w:rPr>
        <w:t xml:space="preserve"> WWTF</w:t>
      </w:r>
    </w:p>
    <w:p w14:paraId="78374E20" w14:textId="721999DC" w:rsidR="00C13DDF" w:rsidRPr="00C13DDF" w:rsidRDefault="00C13DDF" w:rsidP="00C13DDF">
      <w:pPr>
        <w:pStyle w:val="NoSpacing"/>
        <w:ind w:left="2160"/>
        <w:rPr>
          <w:rFonts w:ascii="Arial" w:hAnsi="Arial" w:cs="Arial"/>
        </w:rPr>
      </w:pPr>
      <w:r w:rsidRPr="00C13DDF">
        <w:rPr>
          <w:rFonts w:ascii="Arial" w:hAnsi="Arial" w:cs="Arial"/>
        </w:rPr>
        <w:t>Attention: Pretreatment Coordinator</w:t>
      </w:r>
    </w:p>
    <w:p w14:paraId="35C85D2D" w14:textId="04A38617" w:rsidR="00C13DDF" w:rsidRPr="00C13DDF" w:rsidRDefault="00606996" w:rsidP="00C13DDF">
      <w:pPr>
        <w:pStyle w:val="NoSpacing"/>
        <w:ind w:left="2160"/>
        <w:rPr>
          <w:rFonts w:ascii="Arial" w:hAnsi="Arial" w:cs="Arial"/>
        </w:rPr>
      </w:pPr>
      <w:r>
        <w:rPr>
          <w:rFonts w:ascii="Arial" w:hAnsi="Arial" w:cs="Arial"/>
        </w:rPr>
        <w:t>625</w:t>
      </w:r>
      <w:bookmarkStart w:id="0" w:name="_GoBack"/>
      <w:bookmarkEnd w:id="0"/>
      <w:r w:rsidR="00C13DDF" w:rsidRPr="00C13DDF">
        <w:rPr>
          <w:rFonts w:ascii="Arial" w:hAnsi="Arial" w:cs="Arial"/>
        </w:rPr>
        <w:t xml:space="preserve"> Swift Blvd., </w:t>
      </w:r>
      <w:r w:rsidR="00DB5D33" w:rsidRPr="00C13DDF">
        <w:rPr>
          <w:rFonts w:ascii="Arial" w:hAnsi="Arial" w:cs="Arial"/>
        </w:rPr>
        <w:t>MS#27</w:t>
      </w:r>
    </w:p>
    <w:p w14:paraId="67DD5D9B" w14:textId="4CE73C41" w:rsidR="000B1047" w:rsidRPr="00C13DDF" w:rsidRDefault="00DB5D33" w:rsidP="00C13DDF">
      <w:pPr>
        <w:pStyle w:val="NoSpacing"/>
        <w:ind w:left="2160"/>
        <w:rPr>
          <w:rFonts w:ascii="Arial" w:hAnsi="Arial" w:cs="Arial"/>
          <w:sz w:val="24"/>
          <w:szCs w:val="24"/>
        </w:rPr>
      </w:pPr>
      <w:r w:rsidRPr="00C13DDF">
        <w:rPr>
          <w:rFonts w:ascii="Arial" w:hAnsi="Arial" w:cs="Arial"/>
        </w:rPr>
        <w:t>Richland, WA</w:t>
      </w:r>
      <w:r w:rsidR="00C13DDF" w:rsidRPr="00C13DDF">
        <w:rPr>
          <w:rFonts w:ascii="Arial" w:hAnsi="Arial" w:cs="Arial"/>
        </w:rPr>
        <w:t xml:space="preserve">  </w:t>
      </w:r>
      <w:r w:rsidRPr="00C13DDF">
        <w:rPr>
          <w:rFonts w:ascii="Arial" w:hAnsi="Arial" w:cs="Arial"/>
        </w:rPr>
        <w:t>99352</w:t>
      </w:r>
    </w:p>
    <w:p w14:paraId="0F383CF7" w14:textId="249E2257" w:rsidR="000B1047" w:rsidRPr="00C13DDF" w:rsidRDefault="000B1047">
      <w:r w:rsidRPr="00C13DDF">
        <w:br w:type="page"/>
      </w:r>
    </w:p>
    <w:p w14:paraId="6198349A" w14:textId="77777777" w:rsidR="00995EA4" w:rsidRDefault="00995EA4" w:rsidP="00B02720">
      <w:pPr>
        <w:pStyle w:val="NoSpacing"/>
      </w:pPr>
    </w:p>
    <w:p w14:paraId="1A0C1940" w14:textId="77777777" w:rsidR="00B02720" w:rsidRPr="00EC2747" w:rsidRDefault="00C31DB0" w:rsidP="00B02720">
      <w:pPr>
        <w:pStyle w:val="NoSpacing"/>
        <w:rPr>
          <w:b/>
        </w:rPr>
      </w:pPr>
      <w:r>
        <w:rPr>
          <w:b/>
        </w:rPr>
        <w:t>General Information</w:t>
      </w:r>
      <w:r w:rsidR="00481CA7">
        <w:rPr>
          <w:b/>
        </w:rPr>
        <w:t xml:space="preserve"> </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3077"/>
        <w:gridCol w:w="826"/>
        <w:gridCol w:w="826"/>
        <w:gridCol w:w="367"/>
        <w:gridCol w:w="917"/>
        <w:gridCol w:w="917"/>
        <w:gridCol w:w="642"/>
        <w:gridCol w:w="1358"/>
      </w:tblGrid>
      <w:tr w:rsidR="00EC2747" w:rsidRPr="00EC2747" w14:paraId="4AB94E2A" w14:textId="77777777" w:rsidTr="0086052C">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bottom"/>
            <w:hideMark/>
          </w:tcPr>
          <w:p w14:paraId="5D31633F" w14:textId="3BDF2F9A" w:rsidR="00EC2747" w:rsidRPr="00EC2747" w:rsidRDefault="00911589" w:rsidP="00C6472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Name of </w:t>
            </w:r>
            <w:r w:rsidR="00C64727">
              <w:rPr>
                <w:rFonts w:ascii="Calibri" w:eastAsia="Times New Roman" w:hAnsi="Calibri" w:cs="Times New Roman"/>
                <w:color w:val="000000"/>
              </w:rPr>
              <w:t>Facility</w:t>
            </w:r>
          </w:p>
        </w:tc>
      </w:tr>
      <w:tr w:rsidR="00911589" w:rsidRPr="00EC2747" w14:paraId="743E23C3" w14:textId="77777777" w:rsidTr="0086052C">
        <w:trPr>
          <w:trHeight w:hRule="exact" w:val="432"/>
        </w:trPr>
        <w:tc>
          <w:tcPr>
            <w:tcW w:w="9607" w:type="dxa"/>
            <w:gridSpan w:val="9"/>
            <w:tcBorders>
              <w:left w:val="single" w:sz="18" w:space="0" w:color="auto"/>
              <w:bottom w:val="single" w:sz="18" w:space="0" w:color="auto"/>
              <w:right w:val="single" w:sz="18" w:space="0" w:color="auto"/>
            </w:tcBorders>
            <w:shd w:val="clear" w:color="auto" w:fill="auto"/>
            <w:noWrap/>
            <w:vAlign w:val="bottom"/>
          </w:tcPr>
          <w:p w14:paraId="41F878C6" w14:textId="77777777" w:rsidR="00911589" w:rsidRPr="00EC2747" w:rsidRDefault="00911589" w:rsidP="00EC2747">
            <w:pPr>
              <w:spacing w:after="0" w:line="240" w:lineRule="auto"/>
              <w:rPr>
                <w:rFonts w:ascii="Calibri" w:eastAsia="Times New Roman" w:hAnsi="Calibri" w:cs="Times New Roman"/>
                <w:color w:val="000000"/>
              </w:rPr>
            </w:pPr>
          </w:p>
        </w:tc>
      </w:tr>
      <w:tr w:rsidR="00911589" w:rsidRPr="00EC2747" w14:paraId="7B9074F3" w14:textId="77777777" w:rsidTr="0086052C">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bottom"/>
            <w:hideMark/>
          </w:tcPr>
          <w:p w14:paraId="0EEED5E5" w14:textId="77777777" w:rsidR="00911589" w:rsidRPr="00EC2747" w:rsidRDefault="00911589" w:rsidP="00C64727">
            <w:pPr>
              <w:spacing w:after="0" w:line="240" w:lineRule="auto"/>
              <w:rPr>
                <w:rFonts w:ascii="Times New Roman" w:eastAsia="Times New Roman" w:hAnsi="Times New Roman" w:cs="Times New Roman"/>
                <w:sz w:val="20"/>
                <w:szCs w:val="20"/>
              </w:rPr>
            </w:pPr>
            <w:r>
              <w:rPr>
                <w:rFonts w:ascii="Calibri" w:eastAsia="Times New Roman" w:hAnsi="Calibri" w:cs="Times New Roman"/>
                <w:color w:val="000000"/>
              </w:rPr>
              <w:t>Physical Address</w:t>
            </w:r>
            <w:r w:rsidR="00285A82">
              <w:rPr>
                <w:rFonts w:ascii="Calibri" w:eastAsia="Times New Roman" w:hAnsi="Calibri" w:cs="Times New Roman"/>
                <w:color w:val="000000"/>
              </w:rPr>
              <w:t xml:space="preserve"> of Dental </w:t>
            </w:r>
            <w:r w:rsidR="00C64727">
              <w:rPr>
                <w:rFonts w:ascii="Calibri" w:eastAsia="Times New Roman" w:hAnsi="Calibri" w:cs="Times New Roman"/>
                <w:color w:val="000000"/>
              </w:rPr>
              <w:t>Facility</w:t>
            </w:r>
          </w:p>
        </w:tc>
      </w:tr>
      <w:tr w:rsidR="00911589" w:rsidRPr="00EC2747" w14:paraId="06F500FC" w14:textId="77777777" w:rsidTr="0086052C">
        <w:trPr>
          <w:trHeight w:hRule="exact" w:val="432"/>
        </w:trPr>
        <w:tc>
          <w:tcPr>
            <w:tcW w:w="9607" w:type="dxa"/>
            <w:gridSpan w:val="9"/>
            <w:tcBorders>
              <w:left w:val="single" w:sz="18" w:space="0" w:color="auto"/>
              <w:right w:val="single" w:sz="18" w:space="0" w:color="auto"/>
            </w:tcBorders>
            <w:shd w:val="clear" w:color="auto" w:fill="auto"/>
            <w:noWrap/>
            <w:vAlign w:val="bottom"/>
          </w:tcPr>
          <w:p w14:paraId="6FE38868" w14:textId="77777777" w:rsidR="00911589" w:rsidRPr="00EC2747" w:rsidRDefault="00911589" w:rsidP="00EC2747">
            <w:pPr>
              <w:spacing w:after="0" w:line="240" w:lineRule="auto"/>
              <w:rPr>
                <w:rFonts w:ascii="Times New Roman" w:eastAsia="Times New Roman" w:hAnsi="Times New Roman" w:cs="Times New Roman"/>
                <w:sz w:val="20"/>
                <w:szCs w:val="20"/>
              </w:rPr>
            </w:pPr>
          </w:p>
        </w:tc>
      </w:tr>
      <w:tr w:rsidR="00347D0A" w:rsidRPr="00EC2747" w14:paraId="51BA6F3B" w14:textId="77777777" w:rsidTr="0086052C">
        <w:trPr>
          <w:trHeight w:hRule="exact" w:val="432"/>
        </w:trPr>
        <w:tc>
          <w:tcPr>
            <w:tcW w:w="846" w:type="dxa"/>
            <w:tcBorders>
              <w:left w:val="single" w:sz="18" w:space="0" w:color="auto"/>
              <w:bottom w:val="single" w:sz="18" w:space="0" w:color="auto"/>
            </w:tcBorders>
            <w:shd w:val="clear" w:color="auto" w:fill="D9D9D9" w:themeFill="background1" w:themeFillShade="D9"/>
            <w:noWrap/>
            <w:vAlign w:val="bottom"/>
            <w:hideMark/>
          </w:tcPr>
          <w:p w14:paraId="70A77829" w14:textId="0D64FC69" w:rsidR="00347D0A" w:rsidRPr="00EC2747" w:rsidRDefault="00347D0A" w:rsidP="00EC2747">
            <w:pPr>
              <w:spacing w:after="0" w:line="240" w:lineRule="auto"/>
              <w:rPr>
                <w:rFonts w:ascii="Calibri" w:eastAsia="Times New Roman" w:hAnsi="Calibri" w:cs="Times New Roman"/>
                <w:color w:val="000000"/>
              </w:rPr>
            </w:pPr>
            <w:r>
              <w:rPr>
                <w:rFonts w:ascii="Calibri" w:eastAsia="Times New Roman" w:hAnsi="Calibri" w:cs="Times New Roman"/>
                <w:color w:val="000000"/>
              </w:rPr>
              <w:t>City</w:t>
            </w:r>
            <w:r w:rsidR="00391AE6">
              <w:rPr>
                <w:rFonts w:ascii="Calibri" w:eastAsia="Times New Roman" w:hAnsi="Calibri" w:cs="Times New Roman"/>
                <w:color w:val="000000"/>
              </w:rPr>
              <w:t>:</w:t>
            </w:r>
          </w:p>
        </w:tc>
        <w:tc>
          <w:tcPr>
            <w:tcW w:w="4999" w:type="dxa"/>
            <w:gridSpan w:val="4"/>
            <w:tcBorders>
              <w:bottom w:val="single" w:sz="18" w:space="0" w:color="auto"/>
            </w:tcBorders>
            <w:shd w:val="clear" w:color="auto" w:fill="auto"/>
            <w:vAlign w:val="bottom"/>
          </w:tcPr>
          <w:p w14:paraId="63B9B2AE" w14:textId="77777777" w:rsidR="00347D0A" w:rsidRPr="00EC2747" w:rsidRDefault="00347D0A" w:rsidP="00EC2747">
            <w:pPr>
              <w:spacing w:after="0" w:line="240" w:lineRule="auto"/>
              <w:rPr>
                <w:rFonts w:ascii="Calibri" w:eastAsia="Times New Roman" w:hAnsi="Calibri" w:cs="Times New Roman"/>
                <w:color w:val="000000"/>
              </w:rPr>
            </w:pPr>
          </w:p>
        </w:tc>
        <w:tc>
          <w:tcPr>
            <w:tcW w:w="900" w:type="dxa"/>
            <w:tcBorders>
              <w:bottom w:val="single" w:sz="18" w:space="0" w:color="auto"/>
            </w:tcBorders>
            <w:shd w:val="clear" w:color="auto" w:fill="D9D9D9" w:themeFill="background1" w:themeFillShade="D9"/>
            <w:vAlign w:val="bottom"/>
          </w:tcPr>
          <w:p w14:paraId="6608ABBA" w14:textId="1D4F28F1" w:rsidR="00347D0A" w:rsidRPr="00EC2747" w:rsidRDefault="00347D0A" w:rsidP="00EC2747">
            <w:pPr>
              <w:spacing w:after="0" w:line="240" w:lineRule="auto"/>
              <w:rPr>
                <w:rFonts w:ascii="Calibri" w:eastAsia="Times New Roman" w:hAnsi="Calibri" w:cs="Times New Roman"/>
                <w:color w:val="000000"/>
              </w:rPr>
            </w:pPr>
            <w:r>
              <w:rPr>
                <w:rFonts w:ascii="Calibri" w:eastAsia="Times New Roman" w:hAnsi="Calibri" w:cs="Times New Roman"/>
                <w:color w:val="000000"/>
              </w:rPr>
              <w:t>State</w:t>
            </w:r>
            <w:r w:rsidR="00391AE6">
              <w:rPr>
                <w:rFonts w:ascii="Calibri" w:eastAsia="Times New Roman" w:hAnsi="Calibri" w:cs="Times New Roman"/>
                <w:color w:val="000000"/>
              </w:rPr>
              <w:t>:</w:t>
            </w:r>
          </w:p>
        </w:tc>
        <w:tc>
          <w:tcPr>
            <w:tcW w:w="900" w:type="dxa"/>
            <w:tcBorders>
              <w:bottom w:val="single" w:sz="18" w:space="0" w:color="auto"/>
            </w:tcBorders>
            <w:shd w:val="clear" w:color="auto" w:fill="auto"/>
            <w:vAlign w:val="bottom"/>
          </w:tcPr>
          <w:p w14:paraId="75B0FBB3" w14:textId="77777777" w:rsidR="00347D0A" w:rsidRPr="00EC2747" w:rsidRDefault="00347D0A" w:rsidP="00EC2747">
            <w:pPr>
              <w:spacing w:after="0" w:line="240" w:lineRule="auto"/>
              <w:rPr>
                <w:rFonts w:ascii="Calibri" w:eastAsia="Times New Roman" w:hAnsi="Calibri" w:cs="Times New Roman"/>
                <w:color w:val="000000"/>
              </w:rPr>
            </w:pPr>
          </w:p>
        </w:tc>
        <w:tc>
          <w:tcPr>
            <w:tcW w:w="630" w:type="dxa"/>
            <w:tcBorders>
              <w:bottom w:val="single" w:sz="18" w:space="0" w:color="auto"/>
            </w:tcBorders>
            <w:shd w:val="clear" w:color="auto" w:fill="D9D9D9" w:themeFill="background1" w:themeFillShade="D9"/>
            <w:vAlign w:val="bottom"/>
          </w:tcPr>
          <w:p w14:paraId="21B4E8E8" w14:textId="2DDF5452" w:rsidR="00347D0A" w:rsidRPr="00EC2747" w:rsidRDefault="00347D0A" w:rsidP="00EC2747">
            <w:pPr>
              <w:spacing w:after="0" w:line="240" w:lineRule="auto"/>
              <w:rPr>
                <w:rFonts w:ascii="Calibri" w:eastAsia="Times New Roman" w:hAnsi="Calibri" w:cs="Times New Roman"/>
                <w:color w:val="000000"/>
              </w:rPr>
            </w:pPr>
            <w:r>
              <w:rPr>
                <w:rFonts w:ascii="Calibri" w:eastAsia="Times New Roman" w:hAnsi="Calibri" w:cs="Times New Roman"/>
                <w:color w:val="000000"/>
              </w:rPr>
              <w:t>Zip</w:t>
            </w:r>
            <w:r w:rsidR="00391AE6">
              <w:rPr>
                <w:rFonts w:ascii="Calibri" w:eastAsia="Times New Roman" w:hAnsi="Calibri" w:cs="Times New Roman"/>
                <w:color w:val="000000"/>
              </w:rPr>
              <w:t>:</w:t>
            </w:r>
          </w:p>
        </w:tc>
        <w:tc>
          <w:tcPr>
            <w:tcW w:w="1332" w:type="dxa"/>
            <w:tcBorders>
              <w:bottom w:val="single" w:sz="18" w:space="0" w:color="auto"/>
              <w:right w:val="single" w:sz="18" w:space="0" w:color="auto"/>
            </w:tcBorders>
            <w:shd w:val="clear" w:color="auto" w:fill="auto"/>
            <w:vAlign w:val="bottom"/>
          </w:tcPr>
          <w:p w14:paraId="00337920" w14:textId="58AFF06D" w:rsidR="00347D0A" w:rsidRPr="00EC2747" w:rsidRDefault="00347D0A" w:rsidP="00EC2747">
            <w:pPr>
              <w:spacing w:after="0" w:line="240" w:lineRule="auto"/>
              <w:rPr>
                <w:rFonts w:ascii="Calibri" w:eastAsia="Times New Roman" w:hAnsi="Calibri" w:cs="Times New Roman"/>
                <w:color w:val="000000"/>
              </w:rPr>
            </w:pPr>
          </w:p>
        </w:tc>
      </w:tr>
      <w:tr w:rsidR="00911589" w:rsidRPr="00EC2747" w14:paraId="4A7612C8" w14:textId="77777777" w:rsidTr="0086052C">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bottom"/>
            <w:hideMark/>
          </w:tcPr>
          <w:p w14:paraId="784A0386" w14:textId="0E441D89" w:rsidR="00911589" w:rsidRPr="00EC2747" w:rsidRDefault="00911589" w:rsidP="009D6ABD">
            <w:pPr>
              <w:spacing w:after="0" w:line="240" w:lineRule="auto"/>
              <w:rPr>
                <w:rFonts w:ascii="Times New Roman" w:eastAsia="Times New Roman" w:hAnsi="Times New Roman" w:cs="Times New Roman"/>
                <w:sz w:val="20"/>
                <w:szCs w:val="20"/>
              </w:rPr>
            </w:pPr>
            <w:r>
              <w:rPr>
                <w:rFonts w:ascii="Calibri" w:eastAsia="Times New Roman" w:hAnsi="Calibri" w:cs="Times New Roman"/>
                <w:color w:val="000000"/>
              </w:rPr>
              <w:t>Mailing Address</w:t>
            </w:r>
            <w:r w:rsidR="009D6ABD">
              <w:rPr>
                <w:rFonts w:ascii="Calibri" w:eastAsia="Times New Roman" w:hAnsi="Calibri" w:cs="Times New Roman"/>
                <w:color w:val="000000"/>
              </w:rPr>
              <w:t xml:space="preserve"> (if different)</w:t>
            </w:r>
          </w:p>
        </w:tc>
      </w:tr>
      <w:tr w:rsidR="00911589" w:rsidRPr="00EC2747" w14:paraId="647C49F2" w14:textId="77777777" w:rsidTr="0086052C">
        <w:trPr>
          <w:trHeight w:hRule="exact" w:val="432"/>
        </w:trPr>
        <w:tc>
          <w:tcPr>
            <w:tcW w:w="9607" w:type="dxa"/>
            <w:gridSpan w:val="9"/>
            <w:tcBorders>
              <w:left w:val="single" w:sz="18" w:space="0" w:color="auto"/>
              <w:right w:val="single" w:sz="18" w:space="0" w:color="auto"/>
            </w:tcBorders>
            <w:shd w:val="clear" w:color="auto" w:fill="auto"/>
            <w:noWrap/>
            <w:vAlign w:val="bottom"/>
          </w:tcPr>
          <w:p w14:paraId="2EBB5A19" w14:textId="77777777" w:rsidR="00911589" w:rsidRPr="00EC2747" w:rsidRDefault="00911589" w:rsidP="00EC2747">
            <w:pPr>
              <w:spacing w:after="0" w:line="240" w:lineRule="auto"/>
              <w:rPr>
                <w:rFonts w:ascii="Calibri" w:eastAsia="Times New Roman" w:hAnsi="Calibri" w:cs="Times New Roman"/>
                <w:color w:val="000000"/>
              </w:rPr>
            </w:pPr>
          </w:p>
        </w:tc>
      </w:tr>
      <w:tr w:rsidR="00347D0A" w:rsidRPr="00EC2747" w14:paraId="673C3B97" w14:textId="77777777" w:rsidTr="0086052C">
        <w:trPr>
          <w:trHeight w:hRule="exact" w:val="432"/>
        </w:trPr>
        <w:tc>
          <w:tcPr>
            <w:tcW w:w="846" w:type="dxa"/>
            <w:tcBorders>
              <w:left w:val="single" w:sz="18" w:space="0" w:color="auto"/>
              <w:bottom w:val="single" w:sz="18" w:space="0" w:color="auto"/>
            </w:tcBorders>
            <w:shd w:val="clear" w:color="auto" w:fill="D9D9D9" w:themeFill="background1" w:themeFillShade="D9"/>
            <w:noWrap/>
            <w:vAlign w:val="bottom"/>
            <w:hideMark/>
          </w:tcPr>
          <w:p w14:paraId="1440C3F2" w14:textId="470DAF51" w:rsidR="00347D0A" w:rsidRPr="00EC2747" w:rsidRDefault="00347D0A" w:rsidP="00EC2747">
            <w:pPr>
              <w:spacing w:after="0" w:line="240" w:lineRule="auto"/>
              <w:rPr>
                <w:rFonts w:ascii="Calibri" w:eastAsia="Times New Roman" w:hAnsi="Calibri" w:cs="Times New Roman"/>
                <w:color w:val="000000"/>
              </w:rPr>
            </w:pPr>
            <w:r>
              <w:rPr>
                <w:rFonts w:ascii="Calibri" w:eastAsia="Times New Roman" w:hAnsi="Calibri" w:cs="Times New Roman"/>
                <w:color w:val="000000"/>
              </w:rPr>
              <w:t>City</w:t>
            </w:r>
            <w:r w:rsidR="00391AE6">
              <w:rPr>
                <w:rFonts w:ascii="Calibri" w:eastAsia="Times New Roman" w:hAnsi="Calibri" w:cs="Times New Roman"/>
                <w:color w:val="000000"/>
              </w:rPr>
              <w:t>:</w:t>
            </w:r>
          </w:p>
        </w:tc>
        <w:tc>
          <w:tcPr>
            <w:tcW w:w="4999" w:type="dxa"/>
            <w:gridSpan w:val="4"/>
            <w:tcBorders>
              <w:bottom w:val="single" w:sz="18" w:space="0" w:color="auto"/>
            </w:tcBorders>
            <w:shd w:val="clear" w:color="auto" w:fill="auto"/>
            <w:vAlign w:val="bottom"/>
          </w:tcPr>
          <w:p w14:paraId="13A9CBB2" w14:textId="77777777" w:rsidR="00347D0A" w:rsidRPr="00EC2747" w:rsidRDefault="00347D0A" w:rsidP="00EC2747">
            <w:pPr>
              <w:spacing w:after="0" w:line="240" w:lineRule="auto"/>
              <w:rPr>
                <w:rFonts w:ascii="Calibri" w:eastAsia="Times New Roman" w:hAnsi="Calibri" w:cs="Times New Roman"/>
                <w:color w:val="000000"/>
              </w:rPr>
            </w:pPr>
          </w:p>
        </w:tc>
        <w:tc>
          <w:tcPr>
            <w:tcW w:w="900" w:type="dxa"/>
            <w:tcBorders>
              <w:bottom w:val="single" w:sz="18" w:space="0" w:color="auto"/>
            </w:tcBorders>
            <w:shd w:val="clear" w:color="auto" w:fill="D9D9D9" w:themeFill="background1" w:themeFillShade="D9"/>
            <w:vAlign w:val="bottom"/>
          </w:tcPr>
          <w:p w14:paraId="73F828A7" w14:textId="61B63C74" w:rsidR="00347D0A" w:rsidRPr="00EC2747" w:rsidRDefault="00347D0A" w:rsidP="00EC2747">
            <w:pPr>
              <w:spacing w:after="0" w:line="240" w:lineRule="auto"/>
              <w:rPr>
                <w:rFonts w:ascii="Calibri" w:eastAsia="Times New Roman" w:hAnsi="Calibri" w:cs="Times New Roman"/>
                <w:color w:val="000000"/>
              </w:rPr>
            </w:pPr>
            <w:r>
              <w:rPr>
                <w:rFonts w:ascii="Calibri" w:eastAsia="Times New Roman" w:hAnsi="Calibri" w:cs="Times New Roman"/>
                <w:color w:val="000000"/>
              </w:rPr>
              <w:t>State</w:t>
            </w:r>
            <w:r w:rsidR="00391AE6">
              <w:rPr>
                <w:rFonts w:ascii="Calibri" w:eastAsia="Times New Roman" w:hAnsi="Calibri" w:cs="Times New Roman"/>
                <w:color w:val="000000"/>
              </w:rPr>
              <w:t>:</w:t>
            </w:r>
          </w:p>
        </w:tc>
        <w:tc>
          <w:tcPr>
            <w:tcW w:w="900" w:type="dxa"/>
            <w:tcBorders>
              <w:bottom w:val="single" w:sz="18" w:space="0" w:color="auto"/>
            </w:tcBorders>
            <w:shd w:val="clear" w:color="auto" w:fill="auto"/>
            <w:vAlign w:val="bottom"/>
          </w:tcPr>
          <w:p w14:paraId="123C8954" w14:textId="77777777" w:rsidR="00347D0A" w:rsidRPr="00EC2747" w:rsidRDefault="00347D0A" w:rsidP="00EC2747">
            <w:pPr>
              <w:spacing w:after="0" w:line="240" w:lineRule="auto"/>
              <w:rPr>
                <w:rFonts w:ascii="Calibri" w:eastAsia="Times New Roman" w:hAnsi="Calibri" w:cs="Times New Roman"/>
                <w:color w:val="000000"/>
              </w:rPr>
            </w:pPr>
          </w:p>
        </w:tc>
        <w:tc>
          <w:tcPr>
            <w:tcW w:w="630" w:type="dxa"/>
            <w:tcBorders>
              <w:bottom w:val="single" w:sz="18" w:space="0" w:color="auto"/>
            </w:tcBorders>
            <w:shd w:val="clear" w:color="auto" w:fill="D9D9D9" w:themeFill="background1" w:themeFillShade="D9"/>
            <w:vAlign w:val="bottom"/>
          </w:tcPr>
          <w:p w14:paraId="376D1C54" w14:textId="2B898F1C" w:rsidR="00347D0A" w:rsidRPr="00EC2747" w:rsidRDefault="00347D0A" w:rsidP="00EC2747">
            <w:pPr>
              <w:spacing w:after="0" w:line="240" w:lineRule="auto"/>
              <w:rPr>
                <w:rFonts w:ascii="Calibri" w:eastAsia="Times New Roman" w:hAnsi="Calibri" w:cs="Times New Roman"/>
                <w:color w:val="000000"/>
              </w:rPr>
            </w:pPr>
            <w:r>
              <w:rPr>
                <w:rFonts w:ascii="Calibri" w:eastAsia="Times New Roman" w:hAnsi="Calibri" w:cs="Times New Roman"/>
                <w:color w:val="000000"/>
              </w:rPr>
              <w:t>Zip</w:t>
            </w:r>
            <w:r w:rsidR="00391AE6">
              <w:rPr>
                <w:rFonts w:ascii="Calibri" w:eastAsia="Times New Roman" w:hAnsi="Calibri" w:cs="Times New Roman"/>
                <w:color w:val="000000"/>
              </w:rPr>
              <w:t>:</w:t>
            </w:r>
          </w:p>
        </w:tc>
        <w:tc>
          <w:tcPr>
            <w:tcW w:w="1332" w:type="dxa"/>
            <w:tcBorders>
              <w:bottom w:val="single" w:sz="18" w:space="0" w:color="auto"/>
              <w:right w:val="single" w:sz="18" w:space="0" w:color="auto"/>
            </w:tcBorders>
            <w:shd w:val="clear" w:color="auto" w:fill="auto"/>
            <w:vAlign w:val="bottom"/>
          </w:tcPr>
          <w:p w14:paraId="0F2DB317" w14:textId="05973108" w:rsidR="00347D0A" w:rsidRPr="00EC2747" w:rsidRDefault="00347D0A" w:rsidP="00EC2747">
            <w:pPr>
              <w:spacing w:after="0" w:line="240" w:lineRule="auto"/>
              <w:rPr>
                <w:rFonts w:ascii="Calibri" w:eastAsia="Times New Roman" w:hAnsi="Calibri" w:cs="Times New Roman"/>
                <w:color w:val="000000"/>
              </w:rPr>
            </w:pPr>
          </w:p>
        </w:tc>
      </w:tr>
      <w:tr w:rsidR="00EC2747" w:rsidRPr="00EC2747" w14:paraId="49477D93" w14:textId="77777777" w:rsidTr="0086052C">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bottom"/>
            <w:hideMark/>
          </w:tcPr>
          <w:p w14:paraId="0CC6FF94" w14:textId="77777777" w:rsidR="00EC2747" w:rsidRPr="00EC2747" w:rsidRDefault="00634241" w:rsidP="0019431D">
            <w:pPr>
              <w:spacing w:after="0" w:line="240" w:lineRule="auto"/>
              <w:rPr>
                <w:rFonts w:ascii="Calibri" w:eastAsia="Times New Roman" w:hAnsi="Calibri" w:cs="Times New Roman"/>
                <w:color w:val="000000"/>
              </w:rPr>
            </w:pPr>
            <w:r>
              <w:rPr>
                <w:rFonts w:ascii="Calibri" w:eastAsia="Times New Roman" w:hAnsi="Calibri" w:cs="Times New Roman"/>
                <w:color w:val="000000"/>
              </w:rPr>
              <w:t>Facility Contact</w:t>
            </w:r>
            <w:r w:rsidR="0019431D">
              <w:rPr>
                <w:rFonts w:ascii="Calibri" w:eastAsia="Times New Roman" w:hAnsi="Calibri" w:cs="Times New Roman"/>
                <w:color w:val="000000"/>
              </w:rPr>
              <w:t xml:space="preserve"> </w:t>
            </w:r>
          </w:p>
        </w:tc>
      </w:tr>
      <w:tr w:rsidR="00911589" w:rsidRPr="00EC2747" w14:paraId="35645749" w14:textId="77777777" w:rsidTr="0086052C">
        <w:trPr>
          <w:trHeight w:hRule="exact" w:val="432"/>
        </w:trPr>
        <w:tc>
          <w:tcPr>
            <w:tcW w:w="9607" w:type="dxa"/>
            <w:gridSpan w:val="9"/>
            <w:tcBorders>
              <w:left w:val="single" w:sz="18" w:space="0" w:color="auto"/>
              <w:right w:val="single" w:sz="18" w:space="0" w:color="auto"/>
            </w:tcBorders>
            <w:shd w:val="clear" w:color="auto" w:fill="auto"/>
            <w:noWrap/>
            <w:vAlign w:val="bottom"/>
          </w:tcPr>
          <w:p w14:paraId="56A93BB4" w14:textId="77777777" w:rsidR="00911589" w:rsidRPr="00EC2747" w:rsidRDefault="00911589" w:rsidP="00EC2747">
            <w:pPr>
              <w:spacing w:after="0" w:line="240" w:lineRule="auto"/>
              <w:rPr>
                <w:rFonts w:ascii="Calibri" w:eastAsia="Times New Roman" w:hAnsi="Calibri" w:cs="Times New Roman"/>
                <w:color w:val="000000"/>
              </w:rPr>
            </w:pPr>
          </w:p>
        </w:tc>
      </w:tr>
      <w:tr w:rsidR="0019431D" w:rsidRPr="00EC2747" w14:paraId="632A0A55" w14:textId="77777777" w:rsidTr="0086052C">
        <w:trPr>
          <w:trHeight w:hRule="exact" w:val="432"/>
        </w:trPr>
        <w:tc>
          <w:tcPr>
            <w:tcW w:w="846" w:type="dxa"/>
            <w:tcBorders>
              <w:left w:val="single" w:sz="18" w:space="0" w:color="auto"/>
              <w:bottom w:val="single" w:sz="18" w:space="0" w:color="auto"/>
            </w:tcBorders>
            <w:shd w:val="clear" w:color="auto" w:fill="D9D9D9" w:themeFill="background1" w:themeFillShade="D9"/>
            <w:noWrap/>
            <w:vAlign w:val="bottom"/>
            <w:hideMark/>
          </w:tcPr>
          <w:p w14:paraId="65755EC3" w14:textId="77777777" w:rsidR="00911589" w:rsidRPr="00EC2747" w:rsidRDefault="00911589" w:rsidP="00EC2747">
            <w:pPr>
              <w:spacing w:after="0" w:line="240" w:lineRule="auto"/>
              <w:rPr>
                <w:rFonts w:ascii="Calibri" w:eastAsia="Times New Roman" w:hAnsi="Calibri" w:cs="Times New Roman"/>
                <w:color w:val="000000"/>
              </w:rPr>
            </w:pPr>
            <w:r w:rsidRPr="00EC2747">
              <w:rPr>
                <w:rFonts w:ascii="Calibri" w:eastAsia="Times New Roman" w:hAnsi="Calibri" w:cs="Times New Roman"/>
                <w:color w:val="000000"/>
              </w:rPr>
              <w:t>Phone:</w:t>
            </w:r>
          </w:p>
        </w:tc>
        <w:tc>
          <w:tcPr>
            <w:tcW w:w="3829" w:type="dxa"/>
            <w:gridSpan w:val="2"/>
            <w:tcBorders>
              <w:bottom w:val="single" w:sz="18" w:space="0" w:color="auto"/>
            </w:tcBorders>
            <w:shd w:val="clear" w:color="auto" w:fill="auto"/>
            <w:vAlign w:val="bottom"/>
          </w:tcPr>
          <w:p w14:paraId="62C15779" w14:textId="77777777" w:rsidR="00911589" w:rsidRPr="00EC2747" w:rsidRDefault="00911589" w:rsidP="00EC2747">
            <w:pPr>
              <w:spacing w:after="0" w:line="240" w:lineRule="auto"/>
              <w:rPr>
                <w:rFonts w:ascii="Calibri" w:eastAsia="Times New Roman" w:hAnsi="Calibri" w:cs="Times New Roman"/>
                <w:color w:val="000000"/>
              </w:rPr>
            </w:pPr>
          </w:p>
        </w:tc>
        <w:tc>
          <w:tcPr>
            <w:tcW w:w="810" w:type="dxa"/>
            <w:tcBorders>
              <w:bottom w:val="single" w:sz="18" w:space="0" w:color="auto"/>
            </w:tcBorders>
            <w:shd w:val="clear" w:color="auto" w:fill="D9D9D9" w:themeFill="background1" w:themeFillShade="D9"/>
            <w:noWrap/>
            <w:vAlign w:val="bottom"/>
            <w:hideMark/>
          </w:tcPr>
          <w:p w14:paraId="2E45A7BB" w14:textId="77777777" w:rsidR="00911589" w:rsidRPr="00EC2747" w:rsidRDefault="00911589" w:rsidP="00EC2747">
            <w:pPr>
              <w:spacing w:after="0" w:line="240" w:lineRule="auto"/>
              <w:rPr>
                <w:rFonts w:ascii="Calibri" w:eastAsia="Times New Roman" w:hAnsi="Calibri" w:cs="Times New Roman"/>
                <w:color w:val="000000"/>
              </w:rPr>
            </w:pPr>
            <w:r w:rsidRPr="00EC2747">
              <w:rPr>
                <w:rFonts w:ascii="Calibri" w:eastAsia="Times New Roman" w:hAnsi="Calibri" w:cs="Times New Roman"/>
                <w:color w:val="000000"/>
              </w:rPr>
              <w:t>Email</w:t>
            </w:r>
            <w:r w:rsidR="0019431D">
              <w:rPr>
                <w:rFonts w:ascii="Calibri" w:eastAsia="Times New Roman" w:hAnsi="Calibri" w:cs="Times New Roman"/>
                <w:color w:val="000000"/>
              </w:rPr>
              <w:t>:</w:t>
            </w:r>
          </w:p>
        </w:tc>
        <w:tc>
          <w:tcPr>
            <w:tcW w:w="4122" w:type="dxa"/>
            <w:gridSpan w:val="5"/>
            <w:tcBorders>
              <w:bottom w:val="single" w:sz="18" w:space="0" w:color="auto"/>
              <w:right w:val="single" w:sz="18" w:space="0" w:color="auto"/>
            </w:tcBorders>
            <w:shd w:val="clear" w:color="auto" w:fill="auto"/>
            <w:noWrap/>
            <w:vAlign w:val="bottom"/>
            <w:hideMark/>
          </w:tcPr>
          <w:p w14:paraId="4140848E" w14:textId="77777777" w:rsidR="00911589" w:rsidRPr="00EC2747" w:rsidRDefault="00911589" w:rsidP="00EC2747">
            <w:pPr>
              <w:spacing w:after="0" w:line="240" w:lineRule="auto"/>
              <w:rPr>
                <w:rFonts w:ascii="Calibri" w:eastAsia="Times New Roman" w:hAnsi="Calibri" w:cs="Times New Roman"/>
                <w:color w:val="000000"/>
              </w:rPr>
            </w:pPr>
          </w:p>
        </w:tc>
      </w:tr>
      <w:tr w:rsidR="00685D46" w:rsidRPr="00EC2747" w14:paraId="037570B9" w14:textId="77777777" w:rsidTr="0086052C">
        <w:trPr>
          <w:trHeight w:hRule="exact" w:val="432"/>
        </w:trPr>
        <w:tc>
          <w:tcPr>
            <w:tcW w:w="3865" w:type="dxa"/>
            <w:gridSpan w:val="2"/>
            <w:tcBorders>
              <w:top w:val="single" w:sz="18" w:space="0" w:color="auto"/>
              <w:left w:val="single" w:sz="18" w:space="0" w:color="auto"/>
            </w:tcBorders>
            <w:shd w:val="clear" w:color="auto" w:fill="D9D9D9" w:themeFill="background1" w:themeFillShade="D9"/>
            <w:noWrap/>
            <w:vAlign w:val="bottom"/>
            <w:hideMark/>
          </w:tcPr>
          <w:p w14:paraId="5EDB5B68" w14:textId="481F6406" w:rsidR="00685D46" w:rsidRPr="00EC2747" w:rsidRDefault="00685D46" w:rsidP="00685D46">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Names of </w:t>
            </w:r>
            <w:r w:rsidRPr="00EC2747">
              <w:rPr>
                <w:rFonts w:ascii="Calibri" w:eastAsia="Times New Roman" w:hAnsi="Calibri" w:cs="Times New Roman"/>
                <w:color w:val="000000"/>
              </w:rPr>
              <w:t>Owner</w:t>
            </w:r>
            <w:r>
              <w:rPr>
                <w:rFonts w:ascii="Calibri" w:eastAsia="Times New Roman" w:hAnsi="Calibri" w:cs="Times New Roman"/>
                <w:color w:val="000000"/>
              </w:rPr>
              <w:t>(s)</w:t>
            </w:r>
            <w:r w:rsidR="00391AE6">
              <w:rPr>
                <w:rFonts w:ascii="Calibri" w:eastAsia="Times New Roman" w:hAnsi="Calibri" w:cs="Times New Roman"/>
                <w:color w:val="000000"/>
              </w:rPr>
              <w:t>:</w:t>
            </w:r>
          </w:p>
        </w:tc>
        <w:tc>
          <w:tcPr>
            <w:tcW w:w="5742" w:type="dxa"/>
            <w:gridSpan w:val="7"/>
            <w:tcBorders>
              <w:top w:val="single" w:sz="18" w:space="0" w:color="auto"/>
              <w:right w:val="single" w:sz="18" w:space="0" w:color="auto"/>
            </w:tcBorders>
            <w:shd w:val="clear" w:color="auto" w:fill="auto"/>
            <w:vAlign w:val="bottom"/>
          </w:tcPr>
          <w:p w14:paraId="204EA0A4" w14:textId="77777777" w:rsidR="00685D46" w:rsidRPr="00EC2747" w:rsidRDefault="00685D46" w:rsidP="00685D46">
            <w:pPr>
              <w:spacing w:after="0" w:line="240" w:lineRule="auto"/>
              <w:rPr>
                <w:rFonts w:ascii="Calibri" w:eastAsia="Times New Roman" w:hAnsi="Calibri" w:cs="Times New Roman"/>
                <w:color w:val="000000"/>
              </w:rPr>
            </w:pPr>
          </w:p>
        </w:tc>
      </w:tr>
      <w:tr w:rsidR="00685D46" w:rsidRPr="00EC2747" w14:paraId="61F99907" w14:textId="77777777" w:rsidTr="0086052C">
        <w:trPr>
          <w:trHeight w:val="322"/>
        </w:trPr>
        <w:tc>
          <w:tcPr>
            <w:tcW w:w="3865" w:type="dxa"/>
            <w:gridSpan w:val="2"/>
            <w:tcBorders>
              <w:left w:val="single" w:sz="18" w:space="0" w:color="auto"/>
              <w:bottom w:val="single" w:sz="18" w:space="0" w:color="auto"/>
            </w:tcBorders>
            <w:shd w:val="clear" w:color="auto" w:fill="D9D9D9" w:themeFill="background1" w:themeFillShade="D9"/>
            <w:noWrap/>
            <w:vAlign w:val="bottom"/>
          </w:tcPr>
          <w:p w14:paraId="4B722513" w14:textId="0011735D" w:rsidR="00685D46" w:rsidRPr="00EC2747" w:rsidRDefault="00685D46" w:rsidP="00FF6F0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Names of </w:t>
            </w:r>
            <w:r w:rsidR="002C73AD">
              <w:rPr>
                <w:rFonts w:ascii="Calibri" w:eastAsia="Times New Roman" w:hAnsi="Calibri" w:cs="Times New Roman"/>
                <w:color w:val="000000"/>
              </w:rPr>
              <w:t xml:space="preserve">other </w:t>
            </w:r>
            <w:r w:rsidR="00FF6F0B">
              <w:rPr>
                <w:rFonts w:ascii="Calibri" w:eastAsia="Times New Roman" w:hAnsi="Calibri" w:cs="Times New Roman"/>
                <w:color w:val="000000"/>
              </w:rPr>
              <w:t xml:space="preserve">/ additional </w:t>
            </w:r>
            <w:r w:rsidR="00912AF3">
              <w:rPr>
                <w:rFonts w:ascii="Calibri" w:eastAsia="Times New Roman" w:hAnsi="Calibri" w:cs="Times New Roman"/>
                <w:color w:val="000000"/>
              </w:rPr>
              <w:t>Dentist</w:t>
            </w:r>
            <w:r>
              <w:rPr>
                <w:rFonts w:ascii="Calibri" w:eastAsia="Times New Roman" w:hAnsi="Calibri" w:cs="Times New Roman"/>
                <w:color w:val="000000"/>
              </w:rPr>
              <w:t>(s)</w:t>
            </w:r>
            <w:r w:rsidR="00391AE6">
              <w:rPr>
                <w:rFonts w:ascii="Calibri" w:eastAsia="Times New Roman" w:hAnsi="Calibri" w:cs="Times New Roman"/>
                <w:color w:val="000000"/>
              </w:rPr>
              <w:t>:</w:t>
            </w:r>
          </w:p>
        </w:tc>
        <w:tc>
          <w:tcPr>
            <w:tcW w:w="5742" w:type="dxa"/>
            <w:gridSpan w:val="7"/>
            <w:tcBorders>
              <w:bottom w:val="single" w:sz="18" w:space="0" w:color="auto"/>
              <w:right w:val="single" w:sz="18" w:space="0" w:color="auto"/>
            </w:tcBorders>
            <w:shd w:val="clear" w:color="auto" w:fill="auto"/>
            <w:vAlign w:val="bottom"/>
          </w:tcPr>
          <w:p w14:paraId="750528C2" w14:textId="77777777" w:rsidR="00685D46" w:rsidRPr="00EC2747" w:rsidRDefault="00685D46" w:rsidP="00685D46">
            <w:pPr>
              <w:spacing w:after="0" w:line="240" w:lineRule="auto"/>
              <w:rPr>
                <w:rFonts w:ascii="Calibri" w:eastAsia="Times New Roman" w:hAnsi="Calibri" w:cs="Times New Roman"/>
                <w:color w:val="000000"/>
              </w:rPr>
            </w:pPr>
          </w:p>
        </w:tc>
      </w:tr>
    </w:tbl>
    <w:p w14:paraId="4E3C6FAB" w14:textId="77777777" w:rsidR="0029247A" w:rsidRDefault="0029247A" w:rsidP="00340019">
      <w:pPr>
        <w:pStyle w:val="NoSpacing"/>
        <w:rPr>
          <w:b/>
        </w:rPr>
      </w:pPr>
    </w:p>
    <w:p w14:paraId="0C06B66F" w14:textId="171AA556" w:rsidR="00340019" w:rsidRDefault="00685D46" w:rsidP="00340019">
      <w:pPr>
        <w:pStyle w:val="NoSpacing"/>
      </w:pPr>
      <w:r>
        <w:rPr>
          <w:b/>
        </w:rPr>
        <w:t>Applicability</w:t>
      </w:r>
      <w:r w:rsidR="00B817BE">
        <w:rPr>
          <w:b/>
        </w:rPr>
        <w:t xml:space="preserve">: </w:t>
      </w:r>
      <w:r w:rsidR="00340019" w:rsidRPr="00EC2747">
        <w:rPr>
          <w:b/>
        </w:rPr>
        <w:t xml:space="preserve">Please </w:t>
      </w:r>
      <w:r w:rsidR="00B817BE" w:rsidRPr="00EC2747">
        <w:rPr>
          <w:b/>
        </w:rPr>
        <w:t xml:space="preserve">Select One </w:t>
      </w:r>
      <w:r w:rsidR="00B817BE">
        <w:rPr>
          <w:b/>
        </w:rPr>
        <w:t>o</w:t>
      </w:r>
      <w:r w:rsidR="00B817BE" w:rsidRPr="00EC2747">
        <w:rPr>
          <w:b/>
        </w:rPr>
        <w:t xml:space="preserve">f </w:t>
      </w:r>
      <w:r w:rsidR="00597780">
        <w:rPr>
          <w:b/>
        </w:rPr>
        <w:t>t</w:t>
      </w:r>
      <w:r w:rsidR="00B817BE" w:rsidRPr="00EC2747">
        <w:rPr>
          <w:b/>
        </w:rPr>
        <w:t>he Following</w:t>
      </w:r>
    </w:p>
    <w:tbl>
      <w:tblPr>
        <w:tblStyle w:val="TableGrid"/>
        <w:tblW w:w="97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4"/>
        <w:gridCol w:w="9338"/>
      </w:tblGrid>
      <w:tr w:rsidR="00340019" w14:paraId="26E45379" w14:textId="77777777" w:rsidTr="00A01626">
        <w:trPr>
          <w:trHeight w:val="543"/>
        </w:trPr>
        <w:sdt>
          <w:sdtPr>
            <w:id w:val="-273790569"/>
            <w14:checkbox>
              <w14:checked w14:val="0"/>
              <w14:checkedState w14:val="2612" w14:font="MS Gothic"/>
              <w14:uncheckedState w14:val="2610" w14:font="MS Gothic"/>
            </w14:checkbox>
          </w:sdtPr>
          <w:sdtEndPr/>
          <w:sdtContent>
            <w:tc>
              <w:tcPr>
                <w:tcW w:w="454" w:type="dxa"/>
              </w:tcPr>
              <w:p w14:paraId="789166D6" w14:textId="5578C0A2" w:rsidR="00340019" w:rsidRDefault="005F0521" w:rsidP="00BF44C7">
                <w:pPr>
                  <w:pStyle w:val="NoSpacing"/>
                </w:pPr>
                <w:r>
                  <w:rPr>
                    <w:rFonts w:ascii="MS Gothic" w:eastAsia="MS Gothic" w:hAnsi="MS Gothic" w:hint="eastAsia"/>
                  </w:rPr>
                  <w:t>☐</w:t>
                </w:r>
              </w:p>
            </w:tc>
          </w:sdtContent>
        </w:sdt>
        <w:tc>
          <w:tcPr>
            <w:tcW w:w="9338" w:type="dxa"/>
          </w:tcPr>
          <w:p w14:paraId="43E442D2" w14:textId="6D793E37" w:rsidR="00340019" w:rsidRPr="002427C3" w:rsidRDefault="00340019" w:rsidP="00A01626">
            <w:pPr>
              <w:pStyle w:val="NoSpacing"/>
              <w:rPr>
                <w:i/>
                <w:sz w:val="20"/>
                <w:szCs w:val="20"/>
              </w:rPr>
            </w:pPr>
            <w:r>
              <w:t xml:space="preserve">This </w:t>
            </w:r>
            <w:r w:rsidR="008B51D4">
              <w:t xml:space="preserve">dental </w:t>
            </w:r>
            <w:r w:rsidR="001971BF">
              <w:t xml:space="preserve">facility </w:t>
            </w:r>
            <w:r>
              <w:t xml:space="preserve">is a dental discharger subject to this rule </w:t>
            </w:r>
            <w:r w:rsidR="0009192E">
              <w:t>(</w:t>
            </w:r>
            <w:hyperlink r:id="rId8" w:history="1">
              <w:r w:rsidR="007B37D4">
                <w:rPr>
                  <w:rStyle w:val="Hyperlink"/>
                </w:rPr>
                <w:t>40 CFR P</w:t>
              </w:r>
              <w:r w:rsidR="0009192E" w:rsidRPr="002552E1">
                <w:rPr>
                  <w:rStyle w:val="Hyperlink"/>
                </w:rPr>
                <w:t>art 441</w:t>
              </w:r>
            </w:hyperlink>
            <w:r w:rsidR="0009192E">
              <w:t xml:space="preserve">) </w:t>
            </w:r>
            <w:r w:rsidR="00346EDC">
              <w:t>and</w:t>
            </w:r>
            <w:r>
              <w:t xml:space="preserve"> it places or removes </w:t>
            </w:r>
            <w:r w:rsidRPr="00340019">
              <w:t>dental amalgam</w:t>
            </w:r>
            <w:r>
              <w:t>.</w:t>
            </w:r>
            <w:r w:rsidR="00A01626">
              <w:t xml:space="preserve">  (</w:t>
            </w:r>
            <w:r w:rsidRPr="002427C3">
              <w:rPr>
                <w:i/>
                <w:sz w:val="20"/>
                <w:szCs w:val="20"/>
              </w:rPr>
              <w:t>Complete sections A, B, C, D, and E</w:t>
            </w:r>
            <w:r w:rsidR="00A01626">
              <w:rPr>
                <w:i/>
                <w:sz w:val="20"/>
                <w:szCs w:val="20"/>
              </w:rPr>
              <w:t>)</w:t>
            </w:r>
          </w:p>
        </w:tc>
      </w:tr>
      <w:tr w:rsidR="00340019" w14:paraId="718A2ECC" w14:textId="77777777" w:rsidTr="00A01626">
        <w:trPr>
          <w:trHeight w:val="822"/>
        </w:trPr>
        <w:sdt>
          <w:sdtPr>
            <w:id w:val="-2006500321"/>
            <w14:checkbox>
              <w14:checked w14:val="0"/>
              <w14:checkedState w14:val="2612" w14:font="MS Gothic"/>
              <w14:uncheckedState w14:val="2610" w14:font="MS Gothic"/>
            </w14:checkbox>
          </w:sdtPr>
          <w:sdtEndPr/>
          <w:sdtContent>
            <w:tc>
              <w:tcPr>
                <w:tcW w:w="454" w:type="dxa"/>
              </w:tcPr>
              <w:p w14:paraId="206312FD" w14:textId="6CACE06F" w:rsidR="00340019" w:rsidRDefault="002472F8" w:rsidP="00BF44C7">
                <w:pPr>
                  <w:pStyle w:val="NoSpacing"/>
                </w:pPr>
                <w:r>
                  <w:rPr>
                    <w:rFonts w:ascii="MS Gothic" w:eastAsia="MS Gothic" w:hAnsi="MS Gothic" w:hint="eastAsia"/>
                  </w:rPr>
                  <w:t>☐</w:t>
                </w:r>
              </w:p>
            </w:tc>
          </w:sdtContent>
        </w:sdt>
        <w:tc>
          <w:tcPr>
            <w:tcW w:w="9338" w:type="dxa"/>
          </w:tcPr>
          <w:p w14:paraId="0286341F" w14:textId="6B8CB085" w:rsidR="00340019" w:rsidRPr="002427C3" w:rsidRDefault="00340019" w:rsidP="00A01626">
            <w:pPr>
              <w:pStyle w:val="NoSpacing"/>
              <w:rPr>
                <w:i/>
                <w:sz w:val="20"/>
                <w:szCs w:val="20"/>
              </w:rPr>
            </w:pPr>
            <w:r>
              <w:t xml:space="preserve">This </w:t>
            </w:r>
            <w:r w:rsidR="008B51D4">
              <w:t xml:space="preserve">dental </w:t>
            </w:r>
            <w:r w:rsidR="001971BF">
              <w:t xml:space="preserve">facility </w:t>
            </w:r>
            <w:r w:rsidR="008B51D4">
              <w:t>d</w:t>
            </w:r>
            <w:r>
              <w:t>oes not place dental amalgam, and does not remove amalgam except in limited emergency or unplanned, unanticipated circumstances.</w:t>
            </w:r>
            <w:r w:rsidR="00A01626">
              <w:t xml:space="preserve">  (</w:t>
            </w:r>
            <w:r w:rsidRPr="002427C3">
              <w:rPr>
                <w:i/>
                <w:sz w:val="20"/>
                <w:szCs w:val="20"/>
              </w:rPr>
              <w:t>Complete section E only</w:t>
            </w:r>
            <w:r w:rsidR="00A01626">
              <w:rPr>
                <w:i/>
                <w:sz w:val="20"/>
                <w:szCs w:val="20"/>
              </w:rPr>
              <w:t>)</w:t>
            </w:r>
          </w:p>
        </w:tc>
      </w:tr>
      <w:tr w:rsidR="00064F93" w14:paraId="2607F433" w14:textId="77777777" w:rsidTr="00A01626">
        <w:trPr>
          <w:trHeight w:val="432"/>
        </w:trPr>
        <w:tc>
          <w:tcPr>
            <w:tcW w:w="9792" w:type="dxa"/>
            <w:gridSpan w:val="2"/>
            <w:vAlign w:val="center"/>
          </w:tcPr>
          <w:p w14:paraId="53C41FE2" w14:textId="722F996F" w:rsidR="00064F93" w:rsidRPr="00064F93" w:rsidRDefault="002472F8" w:rsidP="002815B1">
            <w:pPr>
              <w:pStyle w:val="NoSpacing"/>
              <w:rPr>
                <w:b/>
              </w:rPr>
            </w:pPr>
            <w:r>
              <w:rPr>
                <w:b/>
              </w:rPr>
              <w:t xml:space="preserve">Type of report:  </w:t>
            </w:r>
            <w:r w:rsidR="001B13E2">
              <w:rPr>
                <w:b/>
              </w:rPr>
              <w:t>New facility</w:t>
            </w:r>
            <w:r>
              <w:rPr>
                <w:b/>
              </w:rPr>
              <w:t>,</w:t>
            </w:r>
            <w:r w:rsidR="001B13E2">
              <w:rPr>
                <w:b/>
              </w:rPr>
              <w:t xml:space="preserve"> </w:t>
            </w:r>
            <w:r w:rsidR="00064F93" w:rsidRPr="00064F93">
              <w:rPr>
                <w:b/>
              </w:rPr>
              <w:t>Transfer</w:t>
            </w:r>
            <w:r>
              <w:rPr>
                <w:b/>
              </w:rPr>
              <w:t xml:space="preserve"> of</w:t>
            </w:r>
            <w:r w:rsidR="00064F93" w:rsidRPr="00064F93">
              <w:rPr>
                <w:b/>
              </w:rPr>
              <w:t xml:space="preserve"> Ownership</w:t>
            </w:r>
            <w:r>
              <w:rPr>
                <w:b/>
              </w:rPr>
              <w:t xml:space="preserve">, or Existing Facility </w:t>
            </w:r>
            <w:r w:rsidR="00154AF6">
              <w:t>(</w:t>
            </w:r>
            <w:hyperlink r:id="rId9" w:history="1">
              <w:r w:rsidR="00064F93" w:rsidRPr="00A23EDE">
                <w:rPr>
                  <w:rStyle w:val="Hyperlink"/>
                </w:rPr>
                <w:t>§</w:t>
              </w:r>
              <w:r w:rsidR="00064F93" w:rsidRPr="00A23EDE">
                <w:rPr>
                  <w:rStyle w:val="Hyperlink"/>
                  <w:b/>
                </w:rPr>
                <w:t xml:space="preserve"> </w:t>
              </w:r>
              <w:r w:rsidR="00064F93" w:rsidRPr="00A23EDE">
                <w:rPr>
                  <w:rStyle w:val="Hyperlink"/>
                </w:rPr>
                <w:t>441.50</w:t>
              </w:r>
            </w:hyperlink>
            <w:r w:rsidR="00154AF6" w:rsidRPr="00154AF6">
              <w:rPr>
                <w:rStyle w:val="Hyperlink"/>
                <w:b/>
                <w:u w:val="none"/>
              </w:rPr>
              <w:t>)</w:t>
            </w:r>
          </w:p>
        </w:tc>
      </w:tr>
      <w:tr w:rsidR="002472F8" w:rsidRPr="0054719D" w14:paraId="14796C47" w14:textId="77777777" w:rsidTr="00A01626">
        <w:trPr>
          <w:trHeight w:val="287"/>
        </w:trPr>
        <w:sdt>
          <w:sdtPr>
            <w:id w:val="-1403050574"/>
            <w14:checkbox>
              <w14:checked w14:val="0"/>
              <w14:checkedState w14:val="2612" w14:font="MS Gothic"/>
              <w14:uncheckedState w14:val="2610" w14:font="MS Gothic"/>
            </w14:checkbox>
          </w:sdtPr>
          <w:sdtEndPr/>
          <w:sdtContent>
            <w:tc>
              <w:tcPr>
                <w:tcW w:w="454" w:type="dxa"/>
              </w:tcPr>
              <w:p w14:paraId="31F1B5CB" w14:textId="2FB9E5B3" w:rsidR="002472F8" w:rsidRDefault="002472F8" w:rsidP="000D14CE">
                <w:pPr>
                  <w:pStyle w:val="NoSpacing"/>
                </w:pPr>
                <w:r>
                  <w:rPr>
                    <w:rFonts w:ascii="MS Gothic" w:eastAsia="MS Gothic" w:hAnsi="MS Gothic" w:hint="eastAsia"/>
                  </w:rPr>
                  <w:t>☐</w:t>
                </w:r>
              </w:p>
            </w:tc>
          </w:sdtContent>
        </w:sdt>
        <w:tc>
          <w:tcPr>
            <w:tcW w:w="9338" w:type="dxa"/>
          </w:tcPr>
          <w:p w14:paraId="16068DC5" w14:textId="1368B08B" w:rsidR="002472F8" w:rsidRPr="0054719D" w:rsidRDefault="002472F8" w:rsidP="002815B1">
            <w:pPr>
              <w:pStyle w:val="NoSpacing"/>
            </w:pPr>
            <w:r w:rsidRPr="0054719D">
              <w:t xml:space="preserve">This </w:t>
            </w:r>
            <w:r>
              <w:t>facility</w:t>
            </w:r>
            <w:r w:rsidRPr="0054719D">
              <w:t xml:space="preserve"> </w:t>
            </w:r>
            <w:r>
              <w:t>is submitting this Compliance Report because</w:t>
            </w:r>
            <w:r w:rsidR="002815B1">
              <w:t xml:space="preserve"> it began business after July 14, 2017. </w:t>
            </w:r>
            <w:r>
              <w:t xml:space="preserve"> </w:t>
            </w:r>
          </w:p>
        </w:tc>
      </w:tr>
      <w:tr w:rsidR="00685D46" w14:paraId="7A9ADBD6" w14:textId="77777777" w:rsidTr="00A01626">
        <w:trPr>
          <w:trHeight w:val="287"/>
        </w:trPr>
        <w:sdt>
          <w:sdtPr>
            <w:id w:val="-1352335510"/>
            <w14:checkbox>
              <w14:checked w14:val="0"/>
              <w14:checkedState w14:val="2612" w14:font="MS Gothic"/>
              <w14:uncheckedState w14:val="2610" w14:font="MS Gothic"/>
            </w14:checkbox>
          </w:sdtPr>
          <w:sdtEndPr/>
          <w:sdtContent>
            <w:tc>
              <w:tcPr>
                <w:tcW w:w="454" w:type="dxa"/>
              </w:tcPr>
              <w:p w14:paraId="5D324863" w14:textId="350D7B79" w:rsidR="00685D46" w:rsidRDefault="002472F8" w:rsidP="00685D46">
                <w:pPr>
                  <w:pStyle w:val="NoSpacing"/>
                </w:pPr>
                <w:r>
                  <w:rPr>
                    <w:rFonts w:ascii="MS Gothic" w:eastAsia="MS Gothic" w:hAnsi="MS Gothic" w:hint="eastAsia"/>
                  </w:rPr>
                  <w:t>☐</w:t>
                </w:r>
              </w:p>
            </w:tc>
          </w:sdtContent>
        </w:sdt>
        <w:tc>
          <w:tcPr>
            <w:tcW w:w="9338" w:type="dxa"/>
          </w:tcPr>
          <w:p w14:paraId="171E25BF" w14:textId="49556891" w:rsidR="002472F8" w:rsidRPr="0054719D" w:rsidRDefault="00685D46" w:rsidP="002815B1">
            <w:pPr>
              <w:pStyle w:val="NoSpacing"/>
            </w:pPr>
            <w:r w:rsidRPr="0054719D">
              <w:t xml:space="preserve">This </w:t>
            </w:r>
            <w:r w:rsidR="001971BF">
              <w:t>facility</w:t>
            </w:r>
            <w:r w:rsidR="001971BF" w:rsidRPr="0054719D">
              <w:t xml:space="preserve"> </w:t>
            </w:r>
            <w:r w:rsidR="001971BF">
              <w:t xml:space="preserve">is </w:t>
            </w:r>
            <w:r w:rsidR="001B13E2">
              <w:t>submitting this</w:t>
            </w:r>
            <w:r w:rsidR="00B05773">
              <w:t xml:space="preserve"> Compliance Report </w:t>
            </w:r>
            <w:r w:rsidR="001971BF">
              <w:t xml:space="preserve">because </w:t>
            </w:r>
            <w:r w:rsidR="002815B1">
              <w:t>it changed owners after July 14, 2017.</w:t>
            </w:r>
          </w:p>
        </w:tc>
      </w:tr>
      <w:tr w:rsidR="002472F8" w:rsidRPr="0054719D" w14:paraId="20905BB7" w14:textId="77777777" w:rsidTr="00A01626">
        <w:trPr>
          <w:trHeight w:val="350"/>
        </w:trPr>
        <w:sdt>
          <w:sdtPr>
            <w:id w:val="1653399879"/>
            <w14:checkbox>
              <w14:checked w14:val="0"/>
              <w14:checkedState w14:val="2612" w14:font="MS Gothic"/>
              <w14:uncheckedState w14:val="2610" w14:font="MS Gothic"/>
            </w14:checkbox>
          </w:sdtPr>
          <w:sdtEndPr/>
          <w:sdtContent>
            <w:tc>
              <w:tcPr>
                <w:tcW w:w="454" w:type="dxa"/>
              </w:tcPr>
              <w:p w14:paraId="69F3CF51" w14:textId="0427085C" w:rsidR="002472F8" w:rsidRDefault="002472F8" w:rsidP="000D14CE">
                <w:pPr>
                  <w:pStyle w:val="NoSpacing"/>
                </w:pPr>
                <w:r>
                  <w:rPr>
                    <w:rFonts w:ascii="MS Gothic" w:eastAsia="MS Gothic" w:hAnsi="MS Gothic" w:hint="eastAsia"/>
                  </w:rPr>
                  <w:t>☐</w:t>
                </w:r>
              </w:p>
            </w:tc>
          </w:sdtContent>
        </w:sdt>
        <w:tc>
          <w:tcPr>
            <w:tcW w:w="9338" w:type="dxa"/>
          </w:tcPr>
          <w:p w14:paraId="4D85C982" w14:textId="493E48E9" w:rsidR="002472F8" w:rsidRPr="0054719D" w:rsidRDefault="002472F8" w:rsidP="002815B1">
            <w:pPr>
              <w:pStyle w:val="NoSpacing"/>
            </w:pPr>
            <w:r w:rsidRPr="0054719D">
              <w:t xml:space="preserve">This </w:t>
            </w:r>
            <w:r>
              <w:t>facility</w:t>
            </w:r>
            <w:r w:rsidRPr="0054719D">
              <w:t xml:space="preserve"> </w:t>
            </w:r>
            <w:r>
              <w:t xml:space="preserve">is submitting this Compliance Report </w:t>
            </w:r>
            <w:r w:rsidR="002815B1">
              <w:t xml:space="preserve">to meet </w:t>
            </w:r>
            <w:r>
              <w:t>the October 12, 2020 deadline.</w:t>
            </w:r>
          </w:p>
        </w:tc>
      </w:tr>
    </w:tbl>
    <w:p w14:paraId="26D9DB8F" w14:textId="047DAD2E" w:rsidR="0043384D" w:rsidRDefault="0043384D" w:rsidP="00B02720">
      <w:pPr>
        <w:pStyle w:val="NoSpacing"/>
        <w:rPr>
          <w:b/>
        </w:rPr>
      </w:pPr>
    </w:p>
    <w:p w14:paraId="4A1BD712" w14:textId="1417A7B5" w:rsidR="00B02720" w:rsidRPr="00185FB7" w:rsidRDefault="00FD0FCD" w:rsidP="00B02720">
      <w:pPr>
        <w:pStyle w:val="NoSpacing"/>
        <w:rPr>
          <w:b/>
        </w:rPr>
      </w:pPr>
      <w:r>
        <w:rPr>
          <w:b/>
        </w:rPr>
        <w:t>Section</w:t>
      </w:r>
      <w:r w:rsidR="00911589">
        <w:rPr>
          <w:b/>
        </w:rPr>
        <w:t xml:space="preserve"> </w:t>
      </w:r>
      <w:r w:rsidR="00340019">
        <w:rPr>
          <w:b/>
        </w:rPr>
        <w:t>A</w:t>
      </w:r>
      <w:r w:rsidR="00A01626">
        <w:rPr>
          <w:b/>
        </w:rPr>
        <w:t xml:space="preserve"> - </w:t>
      </w:r>
      <w:r w:rsidR="00C31DB0" w:rsidRPr="00185FB7">
        <w:rPr>
          <w:b/>
        </w:rPr>
        <w:t>Description</w:t>
      </w:r>
      <w:r w:rsidR="00185FB7">
        <w:rPr>
          <w:b/>
        </w:rPr>
        <w:t xml:space="preserve"> </w:t>
      </w:r>
      <w:r w:rsidR="00B817BE">
        <w:rPr>
          <w:b/>
        </w:rPr>
        <w:t>of Facility</w:t>
      </w:r>
      <w:r w:rsidR="002815B1">
        <w:rPr>
          <w:b/>
        </w:rPr>
        <w:t>:</w:t>
      </w:r>
    </w:p>
    <w:tbl>
      <w:tblPr>
        <w:tblW w:w="97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9"/>
        <w:gridCol w:w="640"/>
        <w:gridCol w:w="1697"/>
        <w:gridCol w:w="3481"/>
        <w:gridCol w:w="3335"/>
      </w:tblGrid>
      <w:tr w:rsidR="00634241" w:rsidRPr="00B617D8" w14:paraId="63C02A06" w14:textId="77777777" w:rsidTr="000B1047">
        <w:trPr>
          <w:trHeight w:hRule="exact" w:val="432"/>
        </w:trPr>
        <w:tc>
          <w:tcPr>
            <w:tcW w:w="2976" w:type="dxa"/>
            <w:gridSpan w:val="3"/>
            <w:shd w:val="clear" w:color="auto" w:fill="D9D9D9" w:themeFill="background1" w:themeFillShade="D9"/>
            <w:noWrap/>
            <w:vAlign w:val="center"/>
            <w:hideMark/>
          </w:tcPr>
          <w:p w14:paraId="291698FE" w14:textId="77777777" w:rsidR="00634241" w:rsidRPr="00B617D8" w:rsidRDefault="00634241" w:rsidP="00B617D8">
            <w:pPr>
              <w:spacing w:after="0" w:line="240" w:lineRule="auto"/>
              <w:rPr>
                <w:rFonts w:ascii="Calibri" w:eastAsia="Times New Roman" w:hAnsi="Calibri" w:cs="Times New Roman"/>
                <w:color w:val="000000"/>
              </w:rPr>
            </w:pPr>
            <w:r w:rsidRPr="00B617D8">
              <w:rPr>
                <w:rFonts w:ascii="Calibri" w:eastAsia="Times New Roman" w:hAnsi="Calibri" w:cs="Times New Roman"/>
                <w:color w:val="000000"/>
              </w:rPr>
              <w:t>Total number of chairs:</w:t>
            </w:r>
          </w:p>
        </w:tc>
        <w:tc>
          <w:tcPr>
            <w:tcW w:w="6816" w:type="dxa"/>
            <w:gridSpan w:val="2"/>
            <w:shd w:val="clear" w:color="auto" w:fill="auto"/>
            <w:noWrap/>
            <w:vAlign w:val="center"/>
            <w:hideMark/>
          </w:tcPr>
          <w:p w14:paraId="62F81EBD" w14:textId="77777777" w:rsidR="00634241" w:rsidRPr="00B617D8" w:rsidRDefault="00634241" w:rsidP="00B617D8">
            <w:pPr>
              <w:spacing w:after="0" w:line="240" w:lineRule="auto"/>
              <w:rPr>
                <w:rFonts w:ascii="Times New Roman" w:eastAsia="Times New Roman" w:hAnsi="Times New Roman" w:cs="Times New Roman"/>
                <w:sz w:val="20"/>
                <w:szCs w:val="20"/>
              </w:rPr>
            </w:pPr>
          </w:p>
        </w:tc>
      </w:tr>
      <w:tr w:rsidR="00B617D8" w:rsidRPr="00B617D8" w14:paraId="227BF7C5" w14:textId="77777777" w:rsidTr="000B1047">
        <w:trPr>
          <w:trHeight w:val="300"/>
        </w:trPr>
        <w:tc>
          <w:tcPr>
            <w:tcW w:w="6457" w:type="dxa"/>
            <w:gridSpan w:val="4"/>
            <w:shd w:val="clear" w:color="auto" w:fill="D9D9D9" w:themeFill="background1" w:themeFillShade="D9"/>
            <w:noWrap/>
            <w:vAlign w:val="center"/>
            <w:hideMark/>
          </w:tcPr>
          <w:p w14:paraId="5E192190" w14:textId="78CAF8CF" w:rsidR="00B617D8" w:rsidRPr="00B617D8" w:rsidRDefault="000B1047" w:rsidP="000B1047">
            <w:pPr>
              <w:spacing w:after="0" w:line="240" w:lineRule="auto"/>
              <w:rPr>
                <w:rFonts w:ascii="Calibri" w:eastAsia="Times New Roman" w:hAnsi="Calibri" w:cs="Times New Roman"/>
                <w:color w:val="000000"/>
              </w:rPr>
            </w:pPr>
            <w:r>
              <w:rPr>
                <w:rFonts w:ascii="Calibri" w:eastAsia="Times New Roman" w:hAnsi="Calibri" w:cs="Times New Roman"/>
                <w:color w:val="000000"/>
              </w:rPr>
              <w:t>N</w:t>
            </w:r>
            <w:r w:rsidR="00B617D8" w:rsidRPr="00B617D8">
              <w:rPr>
                <w:rFonts w:ascii="Calibri" w:eastAsia="Times New Roman" w:hAnsi="Calibri" w:cs="Times New Roman"/>
                <w:color w:val="000000"/>
              </w:rPr>
              <w:t xml:space="preserve">umber of chairs at which amalgam </w:t>
            </w:r>
            <w:r w:rsidR="000F65FF">
              <w:rPr>
                <w:rFonts w:ascii="Calibri" w:eastAsia="Times New Roman" w:hAnsi="Calibri" w:cs="Times New Roman"/>
                <w:color w:val="000000"/>
              </w:rPr>
              <w:t xml:space="preserve">may be present in the </w:t>
            </w:r>
            <w:r w:rsidR="00541C03">
              <w:rPr>
                <w:rFonts w:ascii="Calibri" w:eastAsia="Times New Roman" w:hAnsi="Calibri" w:cs="Times New Roman"/>
                <w:color w:val="000000"/>
              </w:rPr>
              <w:t xml:space="preserve">resulting </w:t>
            </w:r>
            <w:r w:rsidR="000F65FF">
              <w:rPr>
                <w:rFonts w:ascii="Calibri" w:eastAsia="Times New Roman" w:hAnsi="Calibri" w:cs="Times New Roman"/>
                <w:color w:val="000000"/>
              </w:rPr>
              <w:t xml:space="preserve">wastewater (i.e., chairs where amalgam may be </w:t>
            </w:r>
            <w:r w:rsidR="00B617D8" w:rsidRPr="00B617D8">
              <w:rPr>
                <w:rFonts w:ascii="Calibri" w:eastAsia="Times New Roman" w:hAnsi="Calibri" w:cs="Times New Roman"/>
                <w:color w:val="000000"/>
              </w:rPr>
              <w:t>place</w:t>
            </w:r>
            <w:r w:rsidR="000F65FF">
              <w:rPr>
                <w:rFonts w:ascii="Calibri" w:eastAsia="Times New Roman" w:hAnsi="Calibri" w:cs="Times New Roman"/>
                <w:color w:val="000000"/>
              </w:rPr>
              <w:t>d</w:t>
            </w:r>
            <w:r w:rsidR="00B617D8" w:rsidRPr="00B617D8">
              <w:rPr>
                <w:rFonts w:ascii="Calibri" w:eastAsia="Times New Roman" w:hAnsi="Calibri" w:cs="Times New Roman"/>
                <w:color w:val="000000"/>
              </w:rPr>
              <w:t xml:space="preserve"> or remov</w:t>
            </w:r>
            <w:r w:rsidR="000F65FF">
              <w:rPr>
                <w:rFonts w:ascii="Calibri" w:eastAsia="Times New Roman" w:hAnsi="Calibri" w:cs="Times New Roman"/>
                <w:color w:val="000000"/>
              </w:rPr>
              <w:t>ed)</w:t>
            </w:r>
            <w:r w:rsidR="00B617D8" w:rsidRPr="00B617D8">
              <w:rPr>
                <w:rFonts w:ascii="Calibri" w:eastAsia="Times New Roman" w:hAnsi="Calibri" w:cs="Times New Roman"/>
                <w:color w:val="000000"/>
              </w:rPr>
              <w:t>:</w:t>
            </w:r>
          </w:p>
        </w:tc>
        <w:tc>
          <w:tcPr>
            <w:tcW w:w="3335" w:type="dxa"/>
            <w:shd w:val="clear" w:color="auto" w:fill="auto"/>
            <w:noWrap/>
            <w:vAlign w:val="center"/>
            <w:hideMark/>
          </w:tcPr>
          <w:p w14:paraId="0529750C" w14:textId="77777777" w:rsidR="00B617D8" w:rsidRPr="00B617D8" w:rsidRDefault="00B617D8" w:rsidP="00B617D8">
            <w:pPr>
              <w:spacing w:after="0" w:line="240" w:lineRule="auto"/>
              <w:rPr>
                <w:rFonts w:ascii="Calibri" w:eastAsia="Times New Roman" w:hAnsi="Calibri" w:cs="Times New Roman"/>
                <w:color w:val="000000"/>
              </w:rPr>
            </w:pPr>
          </w:p>
        </w:tc>
      </w:tr>
      <w:tr w:rsidR="00064F93" w:rsidRPr="009109CA" w14:paraId="28F58D44" w14:textId="77777777" w:rsidTr="000B1047">
        <w:trPr>
          <w:trHeight w:val="602"/>
        </w:trPr>
        <w:tc>
          <w:tcPr>
            <w:tcW w:w="639" w:type="dxa"/>
            <w:shd w:val="clear" w:color="auto" w:fill="auto"/>
            <w:noWrap/>
            <w:vAlign w:val="bottom"/>
          </w:tcPr>
          <w:p w14:paraId="14EF2062" w14:textId="5CE800D8" w:rsidR="00064F93" w:rsidRPr="00B617D8" w:rsidRDefault="00064F93" w:rsidP="00857263">
            <w:pPr>
              <w:spacing w:after="0" w:line="240" w:lineRule="auto"/>
              <w:jc w:val="center"/>
              <w:rPr>
                <w:rFonts w:ascii="Times New Roman" w:eastAsia="Times New Roman" w:hAnsi="Times New Roman" w:cs="Times New Roman"/>
                <w:sz w:val="20"/>
                <w:szCs w:val="20"/>
              </w:rPr>
            </w:pPr>
            <w:r>
              <w:t xml:space="preserve">YES </w:t>
            </w:r>
            <w:sdt>
              <w:sdtPr>
                <w:id w:val="-5345016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40" w:type="dxa"/>
            <w:shd w:val="clear" w:color="auto" w:fill="auto"/>
            <w:vAlign w:val="bottom"/>
          </w:tcPr>
          <w:p w14:paraId="09E44372" w14:textId="2224453C" w:rsidR="00064F93" w:rsidRPr="00B617D8" w:rsidRDefault="00064F93" w:rsidP="00857263">
            <w:pPr>
              <w:spacing w:after="0" w:line="240" w:lineRule="auto"/>
              <w:jc w:val="center"/>
              <w:rPr>
                <w:rFonts w:ascii="Times New Roman" w:eastAsia="Times New Roman" w:hAnsi="Times New Roman" w:cs="Times New Roman"/>
                <w:sz w:val="20"/>
                <w:szCs w:val="20"/>
              </w:rPr>
            </w:pPr>
            <w:r>
              <w:t xml:space="preserve">NO </w:t>
            </w:r>
            <w:sdt>
              <w:sdtPr>
                <w:id w:val="1456910649"/>
                <w14:checkbox>
                  <w14:checked w14:val="0"/>
                  <w14:checkedState w14:val="2612" w14:font="MS Gothic"/>
                  <w14:uncheckedState w14:val="2610" w14:font="MS Gothic"/>
                </w14:checkbox>
              </w:sdtPr>
              <w:sdtEndPr/>
              <w:sdtContent>
                <w:r w:rsidR="00857263">
                  <w:rPr>
                    <w:rFonts w:ascii="MS Gothic" w:eastAsia="MS Gothic" w:hAnsi="MS Gothic" w:hint="eastAsia"/>
                  </w:rPr>
                  <w:t>☐</w:t>
                </w:r>
              </w:sdtContent>
            </w:sdt>
          </w:p>
        </w:tc>
        <w:tc>
          <w:tcPr>
            <w:tcW w:w="8513" w:type="dxa"/>
            <w:gridSpan w:val="3"/>
            <w:shd w:val="clear" w:color="auto" w:fill="D9D9D9" w:themeFill="background1" w:themeFillShade="D9"/>
            <w:vAlign w:val="center"/>
          </w:tcPr>
          <w:p w14:paraId="14FC2A75" w14:textId="7780DE3F" w:rsidR="00064F93" w:rsidRPr="00483EE9" w:rsidRDefault="00064F93" w:rsidP="00B817BE">
            <w:pPr>
              <w:spacing w:after="0" w:line="240" w:lineRule="auto"/>
              <w:rPr>
                <w:rFonts w:ascii="Calibri" w:eastAsia="Times New Roman" w:hAnsi="Calibri" w:cs="Times New Roman"/>
                <w:color w:val="000000"/>
              </w:rPr>
            </w:pPr>
            <w:r w:rsidRPr="00483EE9">
              <w:rPr>
                <w:rFonts w:ascii="Calibri" w:eastAsia="Times New Roman" w:hAnsi="Calibri" w:cs="Times New Roman"/>
                <w:color w:val="000000"/>
              </w:rPr>
              <w:t xml:space="preserve">The </w:t>
            </w:r>
            <w:r>
              <w:rPr>
                <w:rFonts w:ascii="Calibri" w:eastAsia="Times New Roman" w:hAnsi="Calibri" w:cs="Times New Roman"/>
                <w:color w:val="000000"/>
              </w:rPr>
              <w:t>facility</w:t>
            </w:r>
            <w:r w:rsidRPr="00483EE9">
              <w:rPr>
                <w:rFonts w:ascii="Calibri" w:eastAsia="Times New Roman" w:hAnsi="Calibri" w:cs="Times New Roman"/>
                <w:color w:val="000000"/>
              </w:rPr>
              <w:t xml:space="preserve"> discharged amalgam process wastewater </w:t>
            </w:r>
            <w:r w:rsidR="00DC675B">
              <w:rPr>
                <w:rFonts w:ascii="Calibri" w:eastAsia="Times New Roman" w:hAnsi="Calibri" w:cs="Times New Roman"/>
                <w:color w:val="000000"/>
              </w:rPr>
              <w:t xml:space="preserve">to a sewer utility </w:t>
            </w:r>
            <w:r w:rsidRPr="00483EE9">
              <w:rPr>
                <w:rFonts w:ascii="Calibri" w:eastAsia="Times New Roman" w:hAnsi="Calibri" w:cs="Times New Roman"/>
                <w:color w:val="000000"/>
              </w:rPr>
              <w:t>prior to July 14th, 2017</w:t>
            </w:r>
            <w:r>
              <w:rPr>
                <w:rFonts w:ascii="Calibri" w:eastAsia="Times New Roman" w:hAnsi="Calibri" w:cs="Times New Roman"/>
                <w:color w:val="000000"/>
              </w:rPr>
              <w:t xml:space="preserve"> </w:t>
            </w:r>
            <w:r w:rsidR="00DC675B">
              <w:rPr>
                <w:rFonts w:ascii="Calibri" w:eastAsia="Times New Roman" w:hAnsi="Calibri" w:cs="Times New Roman"/>
                <w:color w:val="000000"/>
              </w:rPr>
              <w:t>(</w:t>
            </w:r>
            <w:r>
              <w:rPr>
                <w:rFonts w:ascii="Calibri" w:eastAsia="Times New Roman" w:hAnsi="Calibri" w:cs="Times New Roman"/>
                <w:color w:val="000000"/>
              </w:rPr>
              <w:t>under any ownership</w:t>
            </w:r>
            <w:r w:rsidR="00DC675B">
              <w:rPr>
                <w:rFonts w:ascii="Calibri" w:eastAsia="Times New Roman" w:hAnsi="Calibri" w:cs="Times New Roman"/>
                <w:color w:val="000000"/>
              </w:rPr>
              <w:t>)</w:t>
            </w:r>
            <w:r>
              <w:rPr>
                <w:rFonts w:ascii="Calibri" w:eastAsia="Times New Roman" w:hAnsi="Calibri" w:cs="Times New Roman"/>
                <w:color w:val="000000"/>
              </w:rPr>
              <w:t>.</w:t>
            </w:r>
          </w:p>
        </w:tc>
      </w:tr>
    </w:tbl>
    <w:p w14:paraId="01F827A6" w14:textId="1B30E32B" w:rsidR="00A01626" w:rsidRDefault="00A01626" w:rsidP="00B02720">
      <w:pPr>
        <w:pStyle w:val="NoSpacing"/>
        <w:rPr>
          <w:b/>
        </w:rPr>
      </w:pPr>
    </w:p>
    <w:p w14:paraId="3D87A324" w14:textId="77777777" w:rsidR="00A01626" w:rsidRDefault="00A01626">
      <w:pPr>
        <w:rPr>
          <w:b/>
        </w:rPr>
      </w:pPr>
      <w:r>
        <w:rPr>
          <w:b/>
        </w:rPr>
        <w:br w:type="page"/>
      </w:r>
    </w:p>
    <w:p w14:paraId="637EA4C3" w14:textId="350E733A" w:rsidR="00CE7BA1" w:rsidRDefault="005321C0" w:rsidP="00B02720">
      <w:pPr>
        <w:pStyle w:val="NoSpacing"/>
        <w:rPr>
          <w:b/>
        </w:rPr>
      </w:pPr>
      <w:r>
        <w:rPr>
          <w:b/>
        </w:rPr>
        <w:lastRenderedPageBreak/>
        <w:t xml:space="preserve">Section </w:t>
      </w:r>
      <w:r w:rsidR="008349D1">
        <w:rPr>
          <w:b/>
        </w:rPr>
        <w:t>B</w:t>
      </w:r>
      <w:r w:rsidR="00A01626">
        <w:rPr>
          <w:b/>
        </w:rPr>
        <w:t xml:space="preserve"> - </w:t>
      </w:r>
      <w:r w:rsidR="000A6DD6">
        <w:rPr>
          <w:b/>
        </w:rPr>
        <w:t xml:space="preserve">Description </w:t>
      </w:r>
      <w:r w:rsidR="00B817BE">
        <w:rPr>
          <w:b/>
        </w:rPr>
        <w:t>of Amalgam Separator</w:t>
      </w:r>
      <w:r w:rsidR="00B817BE">
        <w:rPr>
          <w:b/>
          <w:vertAlign w:val="superscript"/>
        </w:rPr>
        <w:t xml:space="preserve"> </w:t>
      </w:r>
      <w:r w:rsidR="002552E1">
        <w:rPr>
          <w:b/>
        </w:rPr>
        <w:t>o</w:t>
      </w:r>
      <w:r w:rsidR="00B817BE">
        <w:rPr>
          <w:b/>
        </w:rPr>
        <w:t xml:space="preserve">r Equivalent Device </w:t>
      </w:r>
    </w:p>
    <w:tbl>
      <w:tblPr>
        <w:tblStyle w:val="TableGrid"/>
        <w:tblW w:w="989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28"/>
        <w:gridCol w:w="158"/>
        <w:gridCol w:w="104"/>
        <w:gridCol w:w="1267"/>
        <w:gridCol w:w="2448"/>
        <w:gridCol w:w="1252"/>
        <w:gridCol w:w="2293"/>
        <w:gridCol w:w="420"/>
        <w:gridCol w:w="1620"/>
      </w:tblGrid>
      <w:tr w:rsidR="00DC675B" w:rsidRPr="004E309A" w14:paraId="3E03981D" w14:textId="77777777" w:rsidTr="001D1362">
        <w:trPr>
          <w:trHeight w:val="485"/>
        </w:trPr>
        <w:tc>
          <w:tcPr>
            <w:tcW w:w="590" w:type="dxa"/>
            <w:gridSpan w:val="3"/>
            <w:tcBorders>
              <w:top w:val="single" w:sz="18" w:space="0" w:color="auto"/>
              <w:bottom w:val="single" w:sz="4" w:space="0" w:color="auto"/>
              <w:right w:val="single" w:sz="4" w:space="0" w:color="auto"/>
            </w:tcBorders>
            <w:noWrap/>
            <w:hideMark/>
          </w:tcPr>
          <w:p w14:paraId="0C83BC30" w14:textId="7AFFB3D5" w:rsidR="00DC675B" w:rsidRPr="004E309A" w:rsidRDefault="00DC675B" w:rsidP="00E1691C">
            <w:pPr>
              <w:pStyle w:val="NoSpacing"/>
            </w:pPr>
            <w:r w:rsidRPr="004E309A">
              <w:t> </w:t>
            </w:r>
            <w:sdt>
              <w:sdtPr>
                <w:id w:val="-8661443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7680" w:type="dxa"/>
            <w:gridSpan w:val="5"/>
            <w:tcBorders>
              <w:top w:val="single" w:sz="18" w:space="0" w:color="auto"/>
              <w:left w:val="single" w:sz="4" w:space="0" w:color="auto"/>
              <w:bottom w:val="single" w:sz="4" w:space="0" w:color="auto"/>
            </w:tcBorders>
            <w:shd w:val="clear" w:color="auto" w:fill="D9D9D9" w:themeFill="background1" w:themeFillShade="D9"/>
            <w:noWrap/>
            <w:vAlign w:val="bottom"/>
            <w:hideMark/>
          </w:tcPr>
          <w:p w14:paraId="7181AC8C" w14:textId="7281E1A9" w:rsidR="00DC675B" w:rsidRPr="004E309A" w:rsidRDefault="00DC675B" w:rsidP="001D1362">
            <w:pPr>
              <w:pStyle w:val="NoSpacing"/>
            </w:pPr>
            <w:r>
              <w:t>This facility</w:t>
            </w:r>
            <w:r w:rsidRPr="004E309A">
              <w:t xml:space="preserve"> has installed </w:t>
            </w:r>
            <w:r>
              <w:t xml:space="preserve">one or more ISO 11143:2008 (or ANSI/ADA 108-2009) compliant </w:t>
            </w:r>
            <w:r w:rsidRPr="004E309A">
              <w:t>amalg</w:t>
            </w:r>
            <w:r>
              <w:t>am separators that capture all amalgam containing waste at the following number of chairs at which amalgam placement or removal may occur:</w:t>
            </w:r>
          </w:p>
        </w:tc>
        <w:tc>
          <w:tcPr>
            <w:tcW w:w="1620" w:type="dxa"/>
            <w:tcBorders>
              <w:top w:val="single" w:sz="18" w:space="0" w:color="auto"/>
              <w:left w:val="single" w:sz="4" w:space="0" w:color="auto"/>
              <w:bottom w:val="single" w:sz="4" w:space="0" w:color="auto"/>
            </w:tcBorders>
            <w:shd w:val="clear" w:color="auto" w:fill="auto"/>
          </w:tcPr>
          <w:p w14:paraId="34D72DC4" w14:textId="53F29D50" w:rsidR="00DC675B" w:rsidRPr="009311ED" w:rsidRDefault="00DC675B" w:rsidP="00DC675B">
            <w:pPr>
              <w:pStyle w:val="NoSpacing"/>
              <w:rPr>
                <w:i/>
              </w:rPr>
            </w:pPr>
            <w:r>
              <w:rPr>
                <w:i/>
              </w:rPr>
              <w:t>Device #’s</w:t>
            </w:r>
            <w:r w:rsidRPr="009311ED">
              <w:rPr>
                <w:i/>
              </w:rPr>
              <w:t>:</w:t>
            </w:r>
          </w:p>
        </w:tc>
      </w:tr>
      <w:tr w:rsidR="00DC675B" w:rsidRPr="004E309A" w14:paraId="448E0E3D" w14:textId="77777777" w:rsidTr="001D1362">
        <w:tc>
          <w:tcPr>
            <w:tcW w:w="590" w:type="dxa"/>
            <w:gridSpan w:val="3"/>
            <w:vMerge w:val="restart"/>
            <w:tcBorders>
              <w:top w:val="single" w:sz="4" w:space="0" w:color="auto"/>
              <w:right w:val="single" w:sz="4" w:space="0" w:color="auto"/>
            </w:tcBorders>
            <w:noWrap/>
            <w:hideMark/>
          </w:tcPr>
          <w:p w14:paraId="2AEF5732" w14:textId="09A34E16" w:rsidR="00DC675B" w:rsidRPr="004E309A" w:rsidRDefault="00DC675B" w:rsidP="00E1691C">
            <w:pPr>
              <w:pStyle w:val="NoSpacing"/>
            </w:pPr>
            <w:r w:rsidRPr="004E309A">
              <w:t> </w:t>
            </w:r>
            <w:sdt>
              <w:sdtPr>
                <w:id w:val="-1483695798"/>
                <w14:checkbox>
                  <w14:checked w14:val="0"/>
                  <w14:checkedState w14:val="2612" w14:font="MS Gothic"/>
                  <w14:uncheckedState w14:val="2610" w14:font="MS Gothic"/>
                </w14:checkbox>
              </w:sdtPr>
              <w:sdtEndPr/>
              <w:sdtContent>
                <w:r w:rsidRPr="004E309A">
                  <w:rPr>
                    <w:rFonts w:ascii="MS Gothic" w:eastAsia="MS Gothic" w:hAnsi="MS Gothic" w:hint="eastAsia"/>
                  </w:rPr>
                  <w:t>☐</w:t>
                </w:r>
              </w:sdtContent>
            </w:sdt>
          </w:p>
        </w:tc>
        <w:tc>
          <w:tcPr>
            <w:tcW w:w="7680" w:type="dxa"/>
            <w:gridSpan w:val="5"/>
            <w:tcBorders>
              <w:top w:val="single" w:sz="4" w:space="0" w:color="auto"/>
              <w:left w:val="single" w:sz="4" w:space="0" w:color="auto"/>
              <w:bottom w:val="nil"/>
            </w:tcBorders>
            <w:shd w:val="clear" w:color="auto" w:fill="D9D9D9" w:themeFill="background1" w:themeFillShade="D9"/>
            <w:vAlign w:val="bottom"/>
            <w:hideMark/>
          </w:tcPr>
          <w:p w14:paraId="5C65D2F5" w14:textId="6B0DC970" w:rsidR="00DC675B" w:rsidRPr="004E309A" w:rsidRDefault="00DC675B" w:rsidP="001D1362">
            <w:pPr>
              <w:pStyle w:val="NoSpacing"/>
            </w:pPr>
            <w:r>
              <w:t>This facility</w:t>
            </w:r>
            <w:r w:rsidRPr="004E309A">
              <w:t xml:space="preserve"> </w:t>
            </w:r>
            <w:r>
              <w:t xml:space="preserve">installed, prior to June 14, 2017, one or more </w:t>
            </w:r>
            <w:r w:rsidRPr="004E309A">
              <w:t>amalgam separator</w:t>
            </w:r>
            <w:r>
              <w:t xml:space="preserve">s that met applicable standards when installed (e.g. ISO 11143:1999), but do not meet the above criteria at the following number of chairs at which amalgam placement or removal may occur.  </w:t>
            </w:r>
          </w:p>
        </w:tc>
        <w:tc>
          <w:tcPr>
            <w:tcW w:w="1620" w:type="dxa"/>
            <w:tcBorders>
              <w:top w:val="single" w:sz="4" w:space="0" w:color="auto"/>
              <w:left w:val="single" w:sz="4" w:space="0" w:color="auto"/>
              <w:bottom w:val="single" w:sz="4" w:space="0" w:color="auto"/>
            </w:tcBorders>
            <w:shd w:val="clear" w:color="auto" w:fill="auto"/>
          </w:tcPr>
          <w:p w14:paraId="3AF0D7A8" w14:textId="4196A998" w:rsidR="00DC675B" w:rsidRPr="009311ED" w:rsidRDefault="00DC675B" w:rsidP="00DC675B">
            <w:pPr>
              <w:pStyle w:val="NoSpacing"/>
              <w:rPr>
                <w:i/>
              </w:rPr>
            </w:pPr>
            <w:r>
              <w:rPr>
                <w:i/>
              </w:rPr>
              <w:t>Device #’s</w:t>
            </w:r>
            <w:r w:rsidRPr="009311ED">
              <w:rPr>
                <w:i/>
              </w:rPr>
              <w:t>:</w:t>
            </w:r>
          </w:p>
        </w:tc>
      </w:tr>
      <w:tr w:rsidR="00DC675B" w:rsidRPr="004E309A" w14:paraId="40EDD6F2" w14:textId="77777777" w:rsidTr="001D1362">
        <w:tc>
          <w:tcPr>
            <w:tcW w:w="590" w:type="dxa"/>
            <w:gridSpan w:val="3"/>
            <w:vMerge/>
            <w:tcBorders>
              <w:bottom w:val="single" w:sz="4" w:space="0" w:color="auto"/>
              <w:right w:val="single" w:sz="4" w:space="0" w:color="auto"/>
            </w:tcBorders>
            <w:noWrap/>
            <w:vAlign w:val="bottom"/>
          </w:tcPr>
          <w:p w14:paraId="112D2F44" w14:textId="25C7350D" w:rsidR="00DC675B" w:rsidRPr="004E309A" w:rsidRDefault="00DC675B" w:rsidP="00E1691C">
            <w:pPr>
              <w:pStyle w:val="NoSpacing"/>
            </w:pPr>
          </w:p>
        </w:tc>
        <w:tc>
          <w:tcPr>
            <w:tcW w:w="9300" w:type="dxa"/>
            <w:gridSpan w:val="6"/>
            <w:tcBorders>
              <w:top w:val="nil"/>
              <w:left w:val="single" w:sz="4" w:space="0" w:color="auto"/>
              <w:bottom w:val="single" w:sz="4" w:space="0" w:color="auto"/>
            </w:tcBorders>
            <w:shd w:val="clear" w:color="auto" w:fill="D9D9D9" w:themeFill="background1" w:themeFillShade="D9"/>
            <w:vAlign w:val="bottom"/>
          </w:tcPr>
          <w:p w14:paraId="0D7AF3F6" w14:textId="42422C3A" w:rsidR="00DC675B" w:rsidRPr="00DC675B" w:rsidRDefault="00DC675B" w:rsidP="001C52FB">
            <w:pPr>
              <w:pStyle w:val="NoSpacing"/>
              <w:rPr>
                <w:i/>
              </w:rPr>
            </w:pPr>
            <w:r>
              <w:rPr>
                <w:i/>
              </w:rPr>
              <w:t>I understand s</w:t>
            </w:r>
            <w:r w:rsidRPr="00DC675B">
              <w:rPr>
                <w:i/>
              </w:rPr>
              <w:t xml:space="preserve">uch separators </w:t>
            </w:r>
            <w:r>
              <w:rPr>
                <w:i/>
              </w:rPr>
              <w:t xml:space="preserve">may continue to be used </w:t>
            </w:r>
            <w:r w:rsidRPr="00DC675B">
              <w:rPr>
                <w:i/>
              </w:rPr>
              <w:t xml:space="preserve">for up to ten years </w:t>
            </w:r>
            <w:r>
              <w:rPr>
                <w:i/>
              </w:rPr>
              <w:t xml:space="preserve">but </w:t>
            </w:r>
            <w:r w:rsidRPr="00DC675B">
              <w:rPr>
                <w:i/>
              </w:rPr>
              <w:t>must be replaced with amalgam separators that meet the new criteria by June 14, 2027 (</w:t>
            </w:r>
            <w:r w:rsidR="001C52FB">
              <w:rPr>
                <w:i/>
              </w:rPr>
              <w:t>ref.</w:t>
            </w:r>
            <w:r w:rsidRPr="00DC675B">
              <w:rPr>
                <w:i/>
              </w:rPr>
              <w:t xml:space="preserve"> </w:t>
            </w:r>
            <w:hyperlink r:id="rId10" w:history="1">
              <w:r w:rsidRPr="00DC675B">
                <w:rPr>
                  <w:rStyle w:val="Hyperlink"/>
                  <w:i/>
                </w:rPr>
                <w:t>§ 441.30(a)(1)</w:t>
              </w:r>
            </w:hyperlink>
            <w:r w:rsidRPr="00DC675B">
              <w:rPr>
                <w:i/>
              </w:rPr>
              <w:t xml:space="preserve"> or </w:t>
            </w:r>
            <w:hyperlink r:id="rId11" w:history="1">
              <w:r w:rsidRPr="00DC675B">
                <w:rPr>
                  <w:rStyle w:val="Hyperlink"/>
                  <w:i/>
                </w:rPr>
                <w:t>§ 441.30(a)(2)</w:t>
              </w:r>
            </w:hyperlink>
            <w:r w:rsidRPr="00DC675B">
              <w:rPr>
                <w:rStyle w:val="Hyperlink"/>
                <w:i/>
              </w:rPr>
              <w:t>)</w:t>
            </w:r>
            <w:r w:rsidRPr="00DC675B">
              <w:rPr>
                <w:i/>
              </w:rPr>
              <w:t>, or after their useful life has ended</w:t>
            </w:r>
            <w:r>
              <w:rPr>
                <w:i/>
              </w:rPr>
              <w:t xml:space="preserve"> (</w:t>
            </w:r>
            <w:r w:rsidRPr="00DC675B">
              <w:rPr>
                <w:i/>
              </w:rPr>
              <w:t>whichever is sooner</w:t>
            </w:r>
            <w:r>
              <w:rPr>
                <w:i/>
              </w:rPr>
              <w:t>)</w:t>
            </w:r>
            <w:r w:rsidRPr="00DC675B">
              <w:rPr>
                <w:i/>
              </w:rPr>
              <w:t xml:space="preserve">.  </w:t>
            </w:r>
          </w:p>
        </w:tc>
      </w:tr>
      <w:tr w:rsidR="001D1362" w:rsidRPr="004E309A" w14:paraId="12C24415" w14:textId="77777777" w:rsidTr="001D1362">
        <w:trPr>
          <w:trHeight w:hRule="exact" w:val="432"/>
        </w:trPr>
        <w:tc>
          <w:tcPr>
            <w:tcW w:w="328" w:type="dxa"/>
            <w:tcBorders>
              <w:top w:val="single" w:sz="4" w:space="0" w:color="auto"/>
              <w:bottom w:val="single" w:sz="4" w:space="0" w:color="auto"/>
              <w:right w:val="single" w:sz="4" w:space="0" w:color="auto"/>
            </w:tcBorders>
            <w:shd w:val="clear" w:color="auto" w:fill="D9D9D9" w:themeFill="background1" w:themeFillShade="D9"/>
          </w:tcPr>
          <w:p w14:paraId="7D286A9E" w14:textId="5694280F" w:rsidR="00DC675B" w:rsidRPr="00190981" w:rsidRDefault="001D1362" w:rsidP="009E26AD">
            <w:pPr>
              <w:pStyle w:val="NoSpacing"/>
              <w:jc w:val="center"/>
              <w:rPr>
                <w:b/>
              </w:rPr>
            </w:pPr>
            <w:r>
              <w:rPr>
                <w:b/>
              </w:rPr>
              <w:t>#</w:t>
            </w:r>
          </w:p>
        </w:tc>
        <w:tc>
          <w:tcPr>
            <w:tcW w:w="1529" w:type="dxa"/>
            <w:gridSpan w:val="3"/>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18C51B92" w14:textId="62D0BE7B" w:rsidR="00DC675B" w:rsidRPr="00190981" w:rsidRDefault="00DC675B" w:rsidP="009E26AD">
            <w:pPr>
              <w:pStyle w:val="NoSpacing"/>
              <w:jc w:val="center"/>
              <w:rPr>
                <w:b/>
              </w:rPr>
            </w:pPr>
            <w:r w:rsidRPr="00190981">
              <w:rPr>
                <w:b/>
              </w:rPr>
              <w:t>Make</w:t>
            </w:r>
          </w:p>
        </w:tc>
        <w:tc>
          <w:tcPr>
            <w:tcW w:w="37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CBF689C" w14:textId="77777777" w:rsidR="00DC675B" w:rsidRPr="00190981" w:rsidRDefault="00DC675B" w:rsidP="009E26AD">
            <w:pPr>
              <w:pStyle w:val="NoSpacing"/>
              <w:jc w:val="center"/>
              <w:rPr>
                <w:b/>
              </w:rPr>
            </w:pPr>
            <w:r w:rsidRPr="00190981">
              <w:rPr>
                <w:b/>
              </w:rPr>
              <w:t>Model</w:t>
            </w:r>
          </w:p>
        </w:tc>
        <w:tc>
          <w:tcPr>
            <w:tcW w:w="2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8D671A" w14:textId="26A2BDB3" w:rsidR="00DC675B" w:rsidRPr="00190981" w:rsidRDefault="001D1362" w:rsidP="00C64727">
            <w:pPr>
              <w:pStyle w:val="NoSpacing"/>
              <w:jc w:val="center"/>
              <w:rPr>
                <w:b/>
              </w:rPr>
            </w:pPr>
            <w:r>
              <w:rPr>
                <w:b/>
              </w:rPr>
              <w:t>#</w:t>
            </w:r>
            <w:r w:rsidR="00DC675B">
              <w:rPr>
                <w:b/>
              </w:rPr>
              <w:t xml:space="preserve"> of Chairs</w:t>
            </w:r>
            <w:r>
              <w:rPr>
                <w:b/>
              </w:rPr>
              <w:t xml:space="preserve"> Connected</w:t>
            </w:r>
            <w:r w:rsidR="00DC675B">
              <w:rPr>
                <w:b/>
              </w:rPr>
              <w:t xml:space="preserve"> </w:t>
            </w:r>
          </w:p>
        </w:tc>
        <w:tc>
          <w:tcPr>
            <w:tcW w:w="2040" w:type="dxa"/>
            <w:gridSpan w:val="2"/>
            <w:tcBorders>
              <w:top w:val="single" w:sz="4" w:space="0" w:color="auto"/>
              <w:left w:val="single" w:sz="4" w:space="0" w:color="auto"/>
              <w:bottom w:val="single" w:sz="4" w:space="0" w:color="auto"/>
            </w:tcBorders>
            <w:shd w:val="clear" w:color="auto" w:fill="D9D9D9" w:themeFill="background1" w:themeFillShade="D9"/>
            <w:noWrap/>
            <w:vAlign w:val="bottom"/>
            <w:hideMark/>
          </w:tcPr>
          <w:p w14:paraId="361D07D5" w14:textId="717E2CE6" w:rsidR="00DC675B" w:rsidRPr="00190981" w:rsidRDefault="00DC675B" w:rsidP="00C64727">
            <w:pPr>
              <w:pStyle w:val="NoSpacing"/>
              <w:jc w:val="center"/>
              <w:rPr>
                <w:b/>
              </w:rPr>
            </w:pPr>
            <w:r w:rsidRPr="00190981">
              <w:rPr>
                <w:b/>
              </w:rPr>
              <w:t>Year of installation</w:t>
            </w:r>
          </w:p>
        </w:tc>
      </w:tr>
      <w:tr w:rsidR="001D1362" w:rsidRPr="004E309A" w14:paraId="50760AA3" w14:textId="77777777" w:rsidTr="001D1362">
        <w:trPr>
          <w:trHeight w:hRule="exact" w:val="432"/>
        </w:trPr>
        <w:tc>
          <w:tcPr>
            <w:tcW w:w="328" w:type="dxa"/>
            <w:tcBorders>
              <w:top w:val="single" w:sz="4" w:space="0" w:color="auto"/>
              <w:bottom w:val="single" w:sz="4" w:space="0" w:color="auto"/>
              <w:right w:val="single" w:sz="4" w:space="0" w:color="auto"/>
            </w:tcBorders>
          </w:tcPr>
          <w:p w14:paraId="19923F29" w14:textId="5924E094" w:rsidR="00DC675B" w:rsidRPr="004E309A" w:rsidRDefault="00DC675B" w:rsidP="007B29E2">
            <w:pPr>
              <w:pStyle w:val="NoSpacing"/>
            </w:pPr>
            <w:r>
              <w:t>1</w:t>
            </w:r>
          </w:p>
        </w:tc>
        <w:tc>
          <w:tcPr>
            <w:tcW w:w="1529" w:type="dxa"/>
            <w:gridSpan w:val="3"/>
            <w:tcBorders>
              <w:top w:val="single" w:sz="4" w:space="0" w:color="auto"/>
              <w:bottom w:val="single" w:sz="4" w:space="0" w:color="auto"/>
              <w:right w:val="single" w:sz="4" w:space="0" w:color="auto"/>
            </w:tcBorders>
            <w:noWrap/>
            <w:vAlign w:val="bottom"/>
            <w:hideMark/>
          </w:tcPr>
          <w:p w14:paraId="41BA9AF7" w14:textId="128F2BDC" w:rsidR="00DC675B" w:rsidRPr="004E309A" w:rsidRDefault="00DC675B" w:rsidP="007B29E2">
            <w:pPr>
              <w:pStyle w:val="NoSpacing"/>
            </w:pPr>
            <w:r w:rsidRPr="004E309A">
              <w:t> </w:t>
            </w:r>
          </w:p>
        </w:tc>
        <w:tc>
          <w:tcPr>
            <w:tcW w:w="3700" w:type="dxa"/>
            <w:gridSpan w:val="2"/>
            <w:tcBorders>
              <w:top w:val="single" w:sz="4" w:space="0" w:color="auto"/>
              <w:left w:val="single" w:sz="4" w:space="0" w:color="auto"/>
              <w:bottom w:val="single" w:sz="4" w:space="0" w:color="auto"/>
              <w:right w:val="single" w:sz="4" w:space="0" w:color="auto"/>
            </w:tcBorders>
            <w:noWrap/>
            <w:vAlign w:val="bottom"/>
            <w:hideMark/>
          </w:tcPr>
          <w:p w14:paraId="2ED7DE8E" w14:textId="77777777" w:rsidR="00DC675B" w:rsidRPr="004E309A" w:rsidRDefault="00DC675B" w:rsidP="007B29E2">
            <w:pPr>
              <w:pStyle w:val="NoSpacing"/>
            </w:pPr>
            <w:r w:rsidRPr="004E309A">
              <w:t> </w:t>
            </w:r>
          </w:p>
        </w:tc>
        <w:tc>
          <w:tcPr>
            <w:tcW w:w="2293" w:type="dxa"/>
            <w:tcBorders>
              <w:top w:val="single" w:sz="4" w:space="0" w:color="auto"/>
              <w:left w:val="single" w:sz="4" w:space="0" w:color="auto"/>
              <w:bottom w:val="single" w:sz="4" w:space="0" w:color="auto"/>
              <w:right w:val="single" w:sz="4" w:space="0" w:color="auto"/>
            </w:tcBorders>
          </w:tcPr>
          <w:p w14:paraId="22121AD8" w14:textId="77777777" w:rsidR="00DC675B" w:rsidRPr="004E309A" w:rsidRDefault="00DC675B" w:rsidP="007B29E2">
            <w:pPr>
              <w:pStyle w:val="NoSpacing"/>
            </w:pPr>
          </w:p>
        </w:tc>
        <w:tc>
          <w:tcPr>
            <w:tcW w:w="2040" w:type="dxa"/>
            <w:gridSpan w:val="2"/>
            <w:tcBorders>
              <w:top w:val="single" w:sz="4" w:space="0" w:color="auto"/>
              <w:left w:val="single" w:sz="4" w:space="0" w:color="auto"/>
              <w:bottom w:val="single" w:sz="4" w:space="0" w:color="auto"/>
            </w:tcBorders>
            <w:noWrap/>
            <w:vAlign w:val="bottom"/>
            <w:hideMark/>
          </w:tcPr>
          <w:p w14:paraId="2A81CBD9" w14:textId="1BB8F816" w:rsidR="00DC675B" w:rsidRPr="004E309A" w:rsidRDefault="00DC675B" w:rsidP="007B29E2">
            <w:pPr>
              <w:pStyle w:val="NoSpacing"/>
            </w:pPr>
            <w:r w:rsidRPr="004E309A">
              <w:t> </w:t>
            </w:r>
          </w:p>
        </w:tc>
      </w:tr>
      <w:tr w:rsidR="001D1362" w:rsidRPr="004E309A" w14:paraId="6E9D0C64" w14:textId="77777777" w:rsidTr="001D1362">
        <w:trPr>
          <w:trHeight w:hRule="exact" w:val="432"/>
        </w:trPr>
        <w:tc>
          <w:tcPr>
            <w:tcW w:w="328" w:type="dxa"/>
            <w:tcBorders>
              <w:top w:val="single" w:sz="4" w:space="0" w:color="auto"/>
              <w:bottom w:val="single" w:sz="4" w:space="0" w:color="auto"/>
              <w:right w:val="single" w:sz="4" w:space="0" w:color="auto"/>
            </w:tcBorders>
          </w:tcPr>
          <w:p w14:paraId="4D76395C" w14:textId="76C88666" w:rsidR="00DC675B" w:rsidRPr="004E309A" w:rsidRDefault="00DC675B" w:rsidP="007B29E2">
            <w:pPr>
              <w:pStyle w:val="NoSpacing"/>
            </w:pPr>
            <w:r>
              <w:t>2</w:t>
            </w:r>
          </w:p>
        </w:tc>
        <w:tc>
          <w:tcPr>
            <w:tcW w:w="1529" w:type="dxa"/>
            <w:gridSpan w:val="3"/>
            <w:tcBorders>
              <w:top w:val="single" w:sz="4" w:space="0" w:color="auto"/>
              <w:bottom w:val="single" w:sz="4" w:space="0" w:color="auto"/>
              <w:right w:val="single" w:sz="4" w:space="0" w:color="auto"/>
            </w:tcBorders>
            <w:noWrap/>
            <w:vAlign w:val="bottom"/>
            <w:hideMark/>
          </w:tcPr>
          <w:p w14:paraId="5B830201" w14:textId="1A8DD021" w:rsidR="00DC675B" w:rsidRPr="004E309A" w:rsidRDefault="00DC675B" w:rsidP="007B29E2">
            <w:pPr>
              <w:pStyle w:val="NoSpacing"/>
            </w:pPr>
            <w:r w:rsidRPr="004E309A">
              <w:t> </w:t>
            </w:r>
          </w:p>
        </w:tc>
        <w:tc>
          <w:tcPr>
            <w:tcW w:w="3700" w:type="dxa"/>
            <w:gridSpan w:val="2"/>
            <w:tcBorders>
              <w:top w:val="single" w:sz="4" w:space="0" w:color="auto"/>
              <w:left w:val="single" w:sz="4" w:space="0" w:color="auto"/>
              <w:bottom w:val="single" w:sz="4" w:space="0" w:color="auto"/>
              <w:right w:val="single" w:sz="4" w:space="0" w:color="auto"/>
            </w:tcBorders>
            <w:noWrap/>
            <w:vAlign w:val="bottom"/>
            <w:hideMark/>
          </w:tcPr>
          <w:p w14:paraId="4BF0C4B1" w14:textId="77777777" w:rsidR="00DC675B" w:rsidRPr="004E309A" w:rsidRDefault="00DC675B" w:rsidP="007B29E2">
            <w:pPr>
              <w:pStyle w:val="NoSpacing"/>
            </w:pPr>
            <w:r w:rsidRPr="004E309A">
              <w:t> </w:t>
            </w:r>
          </w:p>
        </w:tc>
        <w:tc>
          <w:tcPr>
            <w:tcW w:w="2293" w:type="dxa"/>
            <w:tcBorders>
              <w:top w:val="single" w:sz="4" w:space="0" w:color="auto"/>
              <w:left w:val="single" w:sz="4" w:space="0" w:color="auto"/>
              <w:bottom w:val="single" w:sz="4" w:space="0" w:color="auto"/>
              <w:right w:val="single" w:sz="4" w:space="0" w:color="auto"/>
            </w:tcBorders>
          </w:tcPr>
          <w:p w14:paraId="2E452F2C" w14:textId="77777777" w:rsidR="00DC675B" w:rsidRPr="004E309A" w:rsidRDefault="00DC675B" w:rsidP="007B29E2">
            <w:pPr>
              <w:pStyle w:val="NoSpacing"/>
            </w:pPr>
          </w:p>
        </w:tc>
        <w:tc>
          <w:tcPr>
            <w:tcW w:w="2040" w:type="dxa"/>
            <w:gridSpan w:val="2"/>
            <w:tcBorders>
              <w:top w:val="single" w:sz="4" w:space="0" w:color="auto"/>
              <w:left w:val="single" w:sz="4" w:space="0" w:color="auto"/>
              <w:bottom w:val="single" w:sz="4" w:space="0" w:color="auto"/>
            </w:tcBorders>
            <w:noWrap/>
            <w:vAlign w:val="bottom"/>
            <w:hideMark/>
          </w:tcPr>
          <w:p w14:paraId="6EB69C74" w14:textId="2B9C8273" w:rsidR="00DC675B" w:rsidRPr="004E309A" w:rsidRDefault="00DC675B" w:rsidP="007B29E2">
            <w:pPr>
              <w:pStyle w:val="NoSpacing"/>
            </w:pPr>
            <w:r w:rsidRPr="004E309A">
              <w:t> </w:t>
            </w:r>
          </w:p>
        </w:tc>
      </w:tr>
      <w:tr w:rsidR="001D1362" w:rsidRPr="004E309A" w14:paraId="1B8F470B" w14:textId="77777777" w:rsidTr="001D1362">
        <w:trPr>
          <w:trHeight w:hRule="exact" w:val="432"/>
        </w:trPr>
        <w:tc>
          <w:tcPr>
            <w:tcW w:w="328" w:type="dxa"/>
            <w:tcBorders>
              <w:top w:val="single" w:sz="4" w:space="0" w:color="auto"/>
              <w:bottom w:val="single" w:sz="4" w:space="0" w:color="auto"/>
              <w:right w:val="single" w:sz="4" w:space="0" w:color="auto"/>
            </w:tcBorders>
          </w:tcPr>
          <w:p w14:paraId="0A33E4A0" w14:textId="05D8E1D5" w:rsidR="00DC675B" w:rsidRPr="004E309A" w:rsidRDefault="00DC675B" w:rsidP="007B29E2">
            <w:pPr>
              <w:pStyle w:val="NoSpacing"/>
            </w:pPr>
            <w:r>
              <w:t>3</w:t>
            </w:r>
          </w:p>
        </w:tc>
        <w:tc>
          <w:tcPr>
            <w:tcW w:w="1529" w:type="dxa"/>
            <w:gridSpan w:val="3"/>
            <w:tcBorders>
              <w:top w:val="single" w:sz="4" w:space="0" w:color="auto"/>
              <w:bottom w:val="single" w:sz="4" w:space="0" w:color="auto"/>
              <w:right w:val="single" w:sz="4" w:space="0" w:color="auto"/>
            </w:tcBorders>
            <w:noWrap/>
            <w:vAlign w:val="bottom"/>
            <w:hideMark/>
          </w:tcPr>
          <w:p w14:paraId="19F15B15" w14:textId="4B83612D" w:rsidR="00DC675B" w:rsidRPr="004E309A" w:rsidRDefault="00DC675B" w:rsidP="007B29E2">
            <w:pPr>
              <w:pStyle w:val="NoSpacing"/>
            </w:pPr>
            <w:r w:rsidRPr="004E309A">
              <w:t> </w:t>
            </w:r>
          </w:p>
        </w:tc>
        <w:tc>
          <w:tcPr>
            <w:tcW w:w="3700" w:type="dxa"/>
            <w:gridSpan w:val="2"/>
            <w:tcBorders>
              <w:top w:val="single" w:sz="4" w:space="0" w:color="auto"/>
              <w:left w:val="single" w:sz="4" w:space="0" w:color="auto"/>
              <w:bottom w:val="single" w:sz="4" w:space="0" w:color="auto"/>
              <w:right w:val="single" w:sz="4" w:space="0" w:color="auto"/>
            </w:tcBorders>
            <w:noWrap/>
            <w:vAlign w:val="bottom"/>
            <w:hideMark/>
          </w:tcPr>
          <w:p w14:paraId="5B3FE6C1" w14:textId="77777777" w:rsidR="00DC675B" w:rsidRPr="004E309A" w:rsidRDefault="00DC675B" w:rsidP="007B29E2">
            <w:pPr>
              <w:pStyle w:val="NoSpacing"/>
            </w:pPr>
            <w:r w:rsidRPr="004E309A">
              <w:t> </w:t>
            </w:r>
          </w:p>
        </w:tc>
        <w:tc>
          <w:tcPr>
            <w:tcW w:w="2293" w:type="dxa"/>
            <w:tcBorders>
              <w:top w:val="single" w:sz="4" w:space="0" w:color="auto"/>
              <w:left w:val="single" w:sz="4" w:space="0" w:color="auto"/>
              <w:bottom w:val="single" w:sz="4" w:space="0" w:color="auto"/>
              <w:right w:val="single" w:sz="4" w:space="0" w:color="auto"/>
            </w:tcBorders>
          </w:tcPr>
          <w:p w14:paraId="4DD09B45" w14:textId="77777777" w:rsidR="00DC675B" w:rsidRPr="004E309A" w:rsidRDefault="00DC675B" w:rsidP="007B29E2">
            <w:pPr>
              <w:pStyle w:val="NoSpacing"/>
            </w:pPr>
          </w:p>
        </w:tc>
        <w:tc>
          <w:tcPr>
            <w:tcW w:w="2040" w:type="dxa"/>
            <w:gridSpan w:val="2"/>
            <w:tcBorders>
              <w:top w:val="single" w:sz="4" w:space="0" w:color="auto"/>
              <w:left w:val="single" w:sz="4" w:space="0" w:color="auto"/>
              <w:bottom w:val="single" w:sz="4" w:space="0" w:color="auto"/>
            </w:tcBorders>
            <w:noWrap/>
            <w:vAlign w:val="bottom"/>
            <w:hideMark/>
          </w:tcPr>
          <w:p w14:paraId="3D8467CF" w14:textId="2F2F8A12" w:rsidR="00DC675B" w:rsidRPr="004E309A" w:rsidRDefault="00DC675B" w:rsidP="007B29E2">
            <w:pPr>
              <w:pStyle w:val="NoSpacing"/>
            </w:pPr>
            <w:r w:rsidRPr="004E309A">
              <w:t> </w:t>
            </w:r>
          </w:p>
        </w:tc>
      </w:tr>
      <w:tr w:rsidR="001D1362" w:rsidRPr="004E309A" w14:paraId="74382019" w14:textId="77777777" w:rsidTr="001D1362">
        <w:trPr>
          <w:trHeight w:hRule="exact" w:val="432"/>
        </w:trPr>
        <w:tc>
          <w:tcPr>
            <w:tcW w:w="328" w:type="dxa"/>
            <w:tcBorders>
              <w:top w:val="single" w:sz="4" w:space="0" w:color="auto"/>
              <w:bottom w:val="single" w:sz="18" w:space="0" w:color="auto"/>
              <w:right w:val="single" w:sz="4" w:space="0" w:color="auto"/>
            </w:tcBorders>
          </w:tcPr>
          <w:p w14:paraId="58649509" w14:textId="6C5C55B5" w:rsidR="00DC675B" w:rsidRPr="004E309A" w:rsidRDefault="00DC675B" w:rsidP="007B29E2">
            <w:pPr>
              <w:pStyle w:val="NoSpacing"/>
            </w:pPr>
            <w:r>
              <w:t>4</w:t>
            </w:r>
          </w:p>
        </w:tc>
        <w:tc>
          <w:tcPr>
            <w:tcW w:w="1529" w:type="dxa"/>
            <w:gridSpan w:val="3"/>
            <w:tcBorders>
              <w:top w:val="single" w:sz="4" w:space="0" w:color="auto"/>
              <w:bottom w:val="single" w:sz="18" w:space="0" w:color="auto"/>
              <w:right w:val="single" w:sz="4" w:space="0" w:color="auto"/>
            </w:tcBorders>
            <w:noWrap/>
            <w:vAlign w:val="bottom"/>
            <w:hideMark/>
          </w:tcPr>
          <w:p w14:paraId="62A5387A" w14:textId="03D68979" w:rsidR="00DC675B" w:rsidRPr="004E309A" w:rsidRDefault="00DC675B" w:rsidP="007B29E2">
            <w:pPr>
              <w:pStyle w:val="NoSpacing"/>
            </w:pPr>
            <w:r w:rsidRPr="004E309A">
              <w:t> </w:t>
            </w:r>
          </w:p>
        </w:tc>
        <w:tc>
          <w:tcPr>
            <w:tcW w:w="3700" w:type="dxa"/>
            <w:gridSpan w:val="2"/>
            <w:tcBorders>
              <w:top w:val="single" w:sz="4" w:space="0" w:color="auto"/>
              <w:left w:val="single" w:sz="4" w:space="0" w:color="auto"/>
              <w:bottom w:val="single" w:sz="18" w:space="0" w:color="auto"/>
              <w:right w:val="single" w:sz="4" w:space="0" w:color="auto"/>
            </w:tcBorders>
            <w:noWrap/>
            <w:vAlign w:val="bottom"/>
            <w:hideMark/>
          </w:tcPr>
          <w:p w14:paraId="77748519" w14:textId="77777777" w:rsidR="00DC675B" w:rsidRPr="004E309A" w:rsidRDefault="00DC675B" w:rsidP="007B29E2">
            <w:pPr>
              <w:pStyle w:val="NoSpacing"/>
            </w:pPr>
            <w:r w:rsidRPr="004E309A">
              <w:t> </w:t>
            </w:r>
          </w:p>
        </w:tc>
        <w:tc>
          <w:tcPr>
            <w:tcW w:w="2293" w:type="dxa"/>
            <w:tcBorders>
              <w:top w:val="single" w:sz="4" w:space="0" w:color="auto"/>
              <w:left w:val="single" w:sz="4" w:space="0" w:color="auto"/>
              <w:bottom w:val="single" w:sz="18" w:space="0" w:color="auto"/>
              <w:right w:val="single" w:sz="4" w:space="0" w:color="auto"/>
            </w:tcBorders>
          </w:tcPr>
          <w:p w14:paraId="26A699EB" w14:textId="77777777" w:rsidR="00DC675B" w:rsidRPr="004E309A" w:rsidRDefault="00DC675B" w:rsidP="007B29E2">
            <w:pPr>
              <w:pStyle w:val="NoSpacing"/>
            </w:pPr>
          </w:p>
        </w:tc>
        <w:tc>
          <w:tcPr>
            <w:tcW w:w="2040" w:type="dxa"/>
            <w:gridSpan w:val="2"/>
            <w:tcBorders>
              <w:top w:val="single" w:sz="4" w:space="0" w:color="auto"/>
              <w:left w:val="single" w:sz="4" w:space="0" w:color="auto"/>
              <w:bottom w:val="single" w:sz="18" w:space="0" w:color="auto"/>
            </w:tcBorders>
            <w:noWrap/>
            <w:vAlign w:val="bottom"/>
            <w:hideMark/>
          </w:tcPr>
          <w:p w14:paraId="4C22F5AF" w14:textId="56E191E3" w:rsidR="00DC675B" w:rsidRPr="004E309A" w:rsidRDefault="00DC675B" w:rsidP="007B29E2">
            <w:pPr>
              <w:pStyle w:val="NoSpacing"/>
            </w:pPr>
            <w:r w:rsidRPr="004E309A">
              <w:t> </w:t>
            </w:r>
          </w:p>
        </w:tc>
      </w:tr>
      <w:tr w:rsidR="001D1362" w:rsidRPr="004E309A" w14:paraId="17A11AFC" w14:textId="77777777" w:rsidTr="001D1362">
        <w:trPr>
          <w:trHeight w:hRule="exact" w:val="432"/>
        </w:trPr>
        <w:tc>
          <w:tcPr>
            <w:tcW w:w="328" w:type="dxa"/>
            <w:tcBorders>
              <w:top w:val="single" w:sz="4" w:space="0" w:color="auto"/>
              <w:bottom w:val="single" w:sz="18" w:space="0" w:color="auto"/>
              <w:right w:val="single" w:sz="4" w:space="0" w:color="auto"/>
            </w:tcBorders>
          </w:tcPr>
          <w:p w14:paraId="30302316" w14:textId="77777777" w:rsidR="001D1362" w:rsidRDefault="001D1362" w:rsidP="007B29E2">
            <w:pPr>
              <w:pStyle w:val="NoSpacing"/>
            </w:pPr>
          </w:p>
        </w:tc>
        <w:tc>
          <w:tcPr>
            <w:tcW w:w="1529" w:type="dxa"/>
            <w:gridSpan w:val="3"/>
            <w:tcBorders>
              <w:top w:val="single" w:sz="4" w:space="0" w:color="auto"/>
              <w:bottom w:val="single" w:sz="18" w:space="0" w:color="auto"/>
              <w:right w:val="single" w:sz="4" w:space="0" w:color="auto"/>
            </w:tcBorders>
            <w:noWrap/>
            <w:vAlign w:val="bottom"/>
          </w:tcPr>
          <w:p w14:paraId="41BEDFC1" w14:textId="77777777" w:rsidR="001D1362" w:rsidRPr="004E309A" w:rsidRDefault="001D1362" w:rsidP="007B29E2">
            <w:pPr>
              <w:pStyle w:val="NoSpacing"/>
            </w:pPr>
          </w:p>
        </w:tc>
        <w:tc>
          <w:tcPr>
            <w:tcW w:w="3700" w:type="dxa"/>
            <w:gridSpan w:val="2"/>
            <w:tcBorders>
              <w:top w:val="single" w:sz="4" w:space="0" w:color="auto"/>
              <w:left w:val="single" w:sz="4" w:space="0" w:color="auto"/>
              <w:bottom w:val="single" w:sz="18" w:space="0" w:color="auto"/>
              <w:right w:val="single" w:sz="4" w:space="0" w:color="auto"/>
            </w:tcBorders>
            <w:noWrap/>
            <w:vAlign w:val="bottom"/>
          </w:tcPr>
          <w:p w14:paraId="529AC402" w14:textId="77777777" w:rsidR="001D1362" w:rsidRPr="004E309A" w:rsidRDefault="001D1362" w:rsidP="007B29E2">
            <w:pPr>
              <w:pStyle w:val="NoSpacing"/>
            </w:pPr>
          </w:p>
        </w:tc>
        <w:tc>
          <w:tcPr>
            <w:tcW w:w="2293" w:type="dxa"/>
            <w:tcBorders>
              <w:top w:val="single" w:sz="4" w:space="0" w:color="auto"/>
              <w:left w:val="single" w:sz="4" w:space="0" w:color="auto"/>
              <w:bottom w:val="single" w:sz="18" w:space="0" w:color="auto"/>
              <w:right w:val="single" w:sz="4" w:space="0" w:color="auto"/>
            </w:tcBorders>
          </w:tcPr>
          <w:p w14:paraId="165E52DA" w14:textId="77777777" w:rsidR="001D1362" w:rsidRPr="004E309A" w:rsidRDefault="001D1362" w:rsidP="007B29E2">
            <w:pPr>
              <w:pStyle w:val="NoSpacing"/>
            </w:pPr>
          </w:p>
        </w:tc>
        <w:tc>
          <w:tcPr>
            <w:tcW w:w="2040" w:type="dxa"/>
            <w:gridSpan w:val="2"/>
            <w:tcBorders>
              <w:top w:val="single" w:sz="4" w:space="0" w:color="auto"/>
              <w:left w:val="single" w:sz="4" w:space="0" w:color="auto"/>
              <w:bottom w:val="single" w:sz="18" w:space="0" w:color="auto"/>
            </w:tcBorders>
            <w:noWrap/>
            <w:vAlign w:val="bottom"/>
          </w:tcPr>
          <w:p w14:paraId="3B9D2BAB" w14:textId="77777777" w:rsidR="001D1362" w:rsidRPr="004E309A" w:rsidRDefault="001D1362" w:rsidP="007B29E2">
            <w:pPr>
              <w:pStyle w:val="NoSpacing"/>
            </w:pPr>
          </w:p>
        </w:tc>
      </w:tr>
      <w:tr w:rsidR="001D1362" w:rsidRPr="004E309A" w14:paraId="391D110B" w14:textId="77777777" w:rsidTr="00D622F0">
        <w:trPr>
          <w:trHeight w:val="432"/>
        </w:trPr>
        <w:tc>
          <w:tcPr>
            <w:tcW w:w="486" w:type="dxa"/>
            <w:gridSpan w:val="2"/>
            <w:tcBorders>
              <w:top w:val="single" w:sz="18" w:space="0" w:color="auto"/>
              <w:left w:val="single" w:sz="18" w:space="0" w:color="auto"/>
              <w:bottom w:val="single" w:sz="4" w:space="0" w:color="auto"/>
              <w:right w:val="single" w:sz="18" w:space="0" w:color="auto"/>
            </w:tcBorders>
            <w:noWrap/>
            <w:vAlign w:val="bottom"/>
            <w:hideMark/>
          </w:tcPr>
          <w:p w14:paraId="28346402" w14:textId="61142719" w:rsidR="001D1362" w:rsidRPr="004E309A" w:rsidRDefault="001D1362" w:rsidP="007B29E2">
            <w:pPr>
              <w:pStyle w:val="NoSpacing"/>
            </w:pPr>
            <w:r w:rsidRPr="004E309A">
              <w:t> </w:t>
            </w:r>
            <w:sdt>
              <w:sdtPr>
                <w:id w:val="-16673178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404" w:type="dxa"/>
            <w:gridSpan w:val="7"/>
            <w:tcBorders>
              <w:top w:val="single" w:sz="18" w:space="0" w:color="auto"/>
              <w:left w:val="single" w:sz="18" w:space="0" w:color="auto"/>
              <w:bottom w:val="single" w:sz="4" w:space="0" w:color="auto"/>
              <w:right w:val="single" w:sz="18" w:space="0" w:color="auto"/>
            </w:tcBorders>
            <w:shd w:val="clear" w:color="auto" w:fill="D9D9D9" w:themeFill="background1" w:themeFillShade="D9"/>
            <w:noWrap/>
            <w:vAlign w:val="bottom"/>
            <w:hideMark/>
          </w:tcPr>
          <w:p w14:paraId="7CED5D31" w14:textId="6E97B343" w:rsidR="001D1362" w:rsidRPr="004E309A" w:rsidRDefault="001D1362" w:rsidP="00601045">
            <w:pPr>
              <w:pStyle w:val="NoSpacing"/>
            </w:pPr>
            <w:r>
              <w:t xml:space="preserve">This </w:t>
            </w:r>
            <w:r w:rsidRPr="004E309A">
              <w:t xml:space="preserve">facility operates </w:t>
            </w:r>
            <w:r>
              <w:t>one or more “</w:t>
            </w:r>
            <w:r w:rsidRPr="004E309A">
              <w:t>equivalent device</w:t>
            </w:r>
            <w:r>
              <w:t xml:space="preserve">s” and I hereby certify that they satisfy the requirements of </w:t>
            </w:r>
            <w:hyperlink r:id="rId12" w:history="1">
              <w:r w:rsidRPr="002552E1">
                <w:rPr>
                  <w:rStyle w:val="Hyperlink"/>
                </w:rPr>
                <w:t>§ 441.30(a)(1)(i) and (ii)</w:t>
              </w:r>
            </w:hyperlink>
            <w:r>
              <w:rPr>
                <w:rStyle w:val="Hyperlink"/>
              </w:rPr>
              <w:t>.</w:t>
            </w:r>
          </w:p>
        </w:tc>
      </w:tr>
      <w:tr w:rsidR="001D1362" w:rsidRPr="004E309A" w14:paraId="216A4299" w14:textId="77777777" w:rsidTr="00D622F0">
        <w:trPr>
          <w:trHeight w:val="1440"/>
        </w:trPr>
        <w:tc>
          <w:tcPr>
            <w:tcW w:w="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4BC79C0" w14:textId="43900770" w:rsidR="00DC675B" w:rsidRPr="00190981" w:rsidRDefault="001D1362" w:rsidP="00190981">
            <w:pPr>
              <w:pStyle w:val="NoSpacing"/>
              <w:jc w:val="center"/>
              <w:rPr>
                <w:b/>
              </w:rPr>
            </w:pPr>
            <w:r>
              <w:rPr>
                <w:b/>
              </w:rPr>
              <w:t>#</w:t>
            </w:r>
          </w:p>
        </w:tc>
        <w:tc>
          <w:tcPr>
            <w:tcW w:w="15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B23B0BC" w14:textId="38D1692B" w:rsidR="00DC675B" w:rsidRPr="00190981" w:rsidRDefault="00DC675B" w:rsidP="00190981">
            <w:pPr>
              <w:pStyle w:val="NoSpacing"/>
              <w:jc w:val="center"/>
              <w:rPr>
                <w:b/>
              </w:rPr>
            </w:pPr>
            <w:r w:rsidRPr="00190981">
              <w:rPr>
                <w:b/>
              </w:rPr>
              <w:t>Make</w:t>
            </w:r>
          </w:p>
        </w:tc>
        <w:tc>
          <w:tcPr>
            <w:tcW w:w="2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33FD8B1" w14:textId="77777777" w:rsidR="00DC675B" w:rsidRPr="00190981" w:rsidRDefault="00DC675B" w:rsidP="00121F09">
            <w:pPr>
              <w:pStyle w:val="NoSpacing"/>
              <w:pageBreakBefore/>
              <w:jc w:val="center"/>
              <w:rPr>
                <w:b/>
              </w:rPr>
            </w:pPr>
            <w:r w:rsidRPr="00190981">
              <w:rPr>
                <w:b/>
              </w:rPr>
              <w:t>Model</w:t>
            </w:r>
          </w:p>
        </w:tc>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368C137" w14:textId="77777777" w:rsidR="00DC675B" w:rsidRPr="00190981" w:rsidRDefault="00DC675B" w:rsidP="00121F09">
            <w:pPr>
              <w:pStyle w:val="NoSpacing"/>
              <w:pageBreakBefore/>
              <w:jc w:val="center"/>
              <w:rPr>
                <w:b/>
              </w:rPr>
            </w:pPr>
            <w:r w:rsidRPr="00190981">
              <w:rPr>
                <w:b/>
              </w:rPr>
              <w:t>Year of installation</w:t>
            </w:r>
          </w:p>
        </w:tc>
        <w:tc>
          <w:tcPr>
            <w:tcW w:w="2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9C7856" w14:textId="4E97014C" w:rsidR="00DC675B" w:rsidRPr="00190981" w:rsidRDefault="001D1362" w:rsidP="001D1362">
            <w:pPr>
              <w:pStyle w:val="NoSpacing"/>
              <w:pageBreakBefore/>
              <w:rPr>
                <w:b/>
              </w:rPr>
            </w:pPr>
            <w:r>
              <w:rPr>
                <w:b/>
              </w:rPr>
              <w:t># of Chairs Connected</w:t>
            </w:r>
          </w:p>
        </w:tc>
        <w:tc>
          <w:tcPr>
            <w:tcW w:w="20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C91653" w14:textId="30ADFBAA" w:rsidR="00DC675B" w:rsidRPr="00190981" w:rsidRDefault="00DC675B" w:rsidP="00121F09">
            <w:pPr>
              <w:pStyle w:val="NoSpacing"/>
              <w:pageBreakBefore/>
              <w:rPr>
                <w:b/>
              </w:rPr>
            </w:pPr>
            <w:r w:rsidRPr="00190981">
              <w:rPr>
                <w:b/>
              </w:rPr>
              <w:t xml:space="preserve">Average removal efficiency of equivalent device, as determined per </w:t>
            </w:r>
            <w:hyperlink r:id="rId13" w:history="1">
              <w:r w:rsidRPr="00190981">
                <w:rPr>
                  <w:rStyle w:val="Hyperlink"/>
                  <w:b/>
                </w:rPr>
                <w:t>§ 441.30(a)(2)i- iii</w:t>
              </w:r>
            </w:hyperlink>
            <w:r w:rsidRPr="00190981">
              <w:rPr>
                <w:b/>
              </w:rPr>
              <w:t>.</w:t>
            </w:r>
          </w:p>
        </w:tc>
      </w:tr>
      <w:tr w:rsidR="001D1362" w:rsidRPr="004E309A" w14:paraId="698051E3" w14:textId="77777777" w:rsidTr="00D622F0">
        <w:trPr>
          <w:trHeight w:hRule="exact" w:val="432"/>
        </w:trPr>
        <w:tc>
          <w:tcPr>
            <w:tcW w:w="328" w:type="dxa"/>
            <w:tcBorders>
              <w:top w:val="single" w:sz="4" w:space="0" w:color="auto"/>
              <w:left w:val="single" w:sz="4" w:space="0" w:color="auto"/>
              <w:bottom w:val="single" w:sz="4" w:space="0" w:color="auto"/>
              <w:right w:val="single" w:sz="4" w:space="0" w:color="auto"/>
            </w:tcBorders>
          </w:tcPr>
          <w:p w14:paraId="1CF541F8" w14:textId="077A3CE4" w:rsidR="00DC675B" w:rsidRPr="004E309A" w:rsidRDefault="001D1362" w:rsidP="007B29E2">
            <w:pPr>
              <w:pStyle w:val="NoSpacing"/>
            </w:pPr>
            <w:r>
              <w:t>1</w:t>
            </w:r>
          </w:p>
        </w:tc>
        <w:tc>
          <w:tcPr>
            <w:tcW w:w="1529" w:type="dxa"/>
            <w:gridSpan w:val="3"/>
            <w:tcBorders>
              <w:top w:val="single" w:sz="4" w:space="0" w:color="auto"/>
              <w:left w:val="single" w:sz="4" w:space="0" w:color="auto"/>
              <w:bottom w:val="single" w:sz="4" w:space="0" w:color="auto"/>
              <w:right w:val="single" w:sz="4" w:space="0" w:color="auto"/>
            </w:tcBorders>
            <w:noWrap/>
            <w:vAlign w:val="bottom"/>
            <w:hideMark/>
          </w:tcPr>
          <w:p w14:paraId="0489B643" w14:textId="5D97A080" w:rsidR="00DC675B" w:rsidRPr="004E309A" w:rsidRDefault="00DC675B" w:rsidP="007B29E2">
            <w:pPr>
              <w:pStyle w:val="NoSpacing"/>
            </w:pPr>
            <w:r w:rsidRPr="004E309A">
              <w:t> </w:t>
            </w:r>
          </w:p>
        </w:tc>
        <w:tc>
          <w:tcPr>
            <w:tcW w:w="2448" w:type="dxa"/>
            <w:tcBorders>
              <w:top w:val="single" w:sz="4" w:space="0" w:color="auto"/>
              <w:left w:val="single" w:sz="4" w:space="0" w:color="auto"/>
              <w:bottom w:val="single" w:sz="4" w:space="0" w:color="auto"/>
              <w:right w:val="single" w:sz="4" w:space="0" w:color="auto"/>
            </w:tcBorders>
            <w:noWrap/>
            <w:vAlign w:val="bottom"/>
            <w:hideMark/>
          </w:tcPr>
          <w:p w14:paraId="3221D12D" w14:textId="77777777" w:rsidR="00DC675B" w:rsidRPr="004E309A" w:rsidRDefault="00DC675B" w:rsidP="007B29E2">
            <w:pPr>
              <w:pStyle w:val="NoSpacing"/>
            </w:pPr>
            <w:r w:rsidRPr="004E309A">
              <w:t> </w:t>
            </w:r>
          </w:p>
        </w:tc>
        <w:tc>
          <w:tcPr>
            <w:tcW w:w="1252" w:type="dxa"/>
            <w:tcBorders>
              <w:top w:val="single" w:sz="4" w:space="0" w:color="auto"/>
              <w:left w:val="single" w:sz="4" w:space="0" w:color="auto"/>
              <w:bottom w:val="single" w:sz="4" w:space="0" w:color="auto"/>
              <w:right w:val="single" w:sz="4" w:space="0" w:color="auto"/>
            </w:tcBorders>
            <w:noWrap/>
            <w:vAlign w:val="bottom"/>
            <w:hideMark/>
          </w:tcPr>
          <w:p w14:paraId="566284F6" w14:textId="77777777" w:rsidR="00DC675B" w:rsidRPr="004E309A" w:rsidRDefault="00DC675B" w:rsidP="007B29E2">
            <w:pPr>
              <w:pStyle w:val="NoSpacing"/>
            </w:pPr>
            <w:r w:rsidRPr="004E309A">
              <w:t> </w:t>
            </w:r>
          </w:p>
        </w:tc>
        <w:tc>
          <w:tcPr>
            <w:tcW w:w="2293" w:type="dxa"/>
            <w:tcBorders>
              <w:top w:val="single" w:sz="4" w:space="0" w:color="auto"/>
              <w:left w:val="single" w:sz="4" w:space="0" w:color="auto"/>
              <w:bottom w:val="single" w:sz="4" w:space="0" w:color="auto"/>
              <w:right w:val="single" w:sz="4" w:space="0" w:color="auto"/>
            </w:tcBorders>
          </w:tcPr>
          <w:p w14:paraId="0B9A60FC" w14:textId="77777777" w:rsidR="00DC675B" w:rsidRPr="004E309A" w:rsidRDefault="00DC675B" w:rsidP="007B29E2">
            <w:pPr>
              <w:pStyle w:val="NoSpacing"/>
            </w:pPr>
          </w:p>
        </w:tc>
        <w:tc>
          <w:tcPr>
            <w:tcW w:w="2040" w:type="dxa"/>
            <w:gridSpan w:val="2"/>
            <w:tcBorders>
              <w:top w:val="single" w:sz="4" w:space="0" w:color="auto"/>
              <w:left w:val="single" w:sz="4" w:space="0" w:color="auto"/>
              <w:bottom w:val="single" w:sz="4" w:space="0" w:color="auto"/>
              <w:right w:val="single" w:sz="4" w:space="0" w:color="auto"/>
            </w:tcBorders>
            <w:vAlign w:val="bottom"/>
          </w:tcPr>
          <w:p w14:paraId="1C93B480" w14:textId="16C12AF9" w:rsidR="00DC675B" w:rsidRPr="004E309A" w:rsidRDefault="00DC675B" w:rsidP="007B29E2">
            <w:pPr>
              <w:pStyle w:val="NoSpacing"/>
            </w:pPr>
          </w:p>
        </w:tc>
      </w:tr>
      <w:tr w:rsidR="001D1362" w:rsidRPr="004E309A" w14:paraId="3DF2C372" w14:textId="77777777" w:rsidTr="00D622F0">
        <w:trPr>
          <w:trHeight w:hRule="exact" w:val="432"/>
        </w:trPr>
        <w:tc>
          <w:tcPr>
            <w:tcW w:w="328" w:type="dxa"/>
            <w:tcBorders>
              <w:top w:val="single" w:sz="4" w:space="0" w:color="auto"/>
              <w:left w:val="single" w:sz="4" w:space="0" w:color="auto"/>
              <w:bottom w:val="single" w:sz="4" w:space="0" w:color="auto"/>
              <w:right w:val="single" w:sz="4" w:space="0" w:color="auto"/>
            </w:tcBorders>
          </w:tcPr>
          <w:p w14:paraId="2F13EACA" w14:textId="777EAB33" w:rsidR="00DC675B" w:rsidRPr="004E309A" w:rsidRDefault="001D1362" w:rsidP="007B29E2">
            <w:pPr>
              <w:pStyle w:val="NoSpacing"/>
            </w:pPr>
            <w:r>
              <w:t>2</w:t>
            </w:r>
          </w:p>
        </w:tc>
        <w:tc>
          <w:tcPr>
            <w:tcW w:w="1529" w:type="dxa"/>
            <w:gridSpan w:val="3"/>
            <w:tcBorders>
              <w:top w:val="single" w:sz="4" w:space="0" w:color="auto"/>
              <w:left w:val="single" w:sz="4" w:space="0" w:color="auto"/>
              <w:bottom w:val="single" w:sz="4" w:space="0" w:color="auto"/>
              <w:right w:val="single" w:sz="4" w:space="0" w:color="auto"/>
            </w:tcBorders>
            <w:noWrap/>
            <w:vAlign w:val="bottom"/>
            <w:hideMark/>
          </w:tcPr>
          <w:p w14:paraId="7AD264ED" w14:textId="07F0770D" w:rsidR="00DC675B" w:rsidRPr="004E309A" w:rsidRDefault="00DC675B" w:rsidP="007B29E2">
            <w:pPr>
              <w:pStyle w:val="NoSpacing"/>
            </w:pPr>
            <w:r w:rsidRPr="004E309A">
              <w:t> </w:t>
            </w:r>
          </w:p>
        </w:tc>
        <w:tc>
          <w:tcPr>
            <w:tcW w:w="2448" w:type="dxa"/>
            <w:tcBorders>
              <w:top w:val="single" w:sz="4" w:space="0" w:color="auto"/>
              <w:left w:val="single" w:sz="4" w:space="0" w:color="auto"/>
              <w:bottom w:val="single" w:sz="4" w:space="0" w:color="auto"/>
              <w:right w:val="single" w:sz="4" w:space="0" w:color="auto"/>
            </w:tcBorders>
            <w:noWrap/>
            <w:vAlign w:val="bottom"/>
            <w:hideMark/>
          </w:tcPr>
          <w:p w14:paraId="7476D4C7" w14:textId="77777777" w:rsidR="00DC675B" w:rsidRPr="004E309A" w:rsidRDefault="00DC675B" w:rsidP="007B29E2">
            <w:pPr>
              <w:pStyle w:val="NoSpacing"/>
            </w:pPr>
            <w:r w:rsidRPr="004E309A">
              <w:t> </w:t>
            </w:r>
          </w:p>
        </w:tc>
        <w:tc>
          <w:tcPr>
            <w:tcW w:w="1252" w:type="dxa"/>
            <w:tcBorders>
              <w:top w:val="single" w:sz="4" w:space="0" w:color="auto"/>
              <w:left w:val="single" w:sz="4" w:space="0" w:color="auto"/>
              <w:bottom w:val="single" w:sz="4" w:space="0" w:color="auto"/>
              <w:right w:val="single" w:sz="4" w:space="0" w:color="auto"/>
            </w:tcBorders>
            <w:noWrap/>
            <w:vAlign w:val="bottom"/>
            <w:hideMark/>
          </w:tcPr>
          <w:p w14:paraId="0DCDB9BA" w14:textId="77777777" w:rsidR="00DC675B" w:rsidRPr="004E309A" w:rsidRDefault="00DC675B" w:rsidP="007B29E2">
            <w:pPr>
              <w:pStyle w:val="NoSpacing"/>
            </w:pPr>
            <w:r w:rsidRPr="004E309A">
              <w:t> </w:t>
            </w:r>
          </w:p>
        </w:tc>
        <w:tc>
          <w:tcPr>
            <w:tcW w:w="2293" w:type="dxa"/>
            <w:tcBorders>
              <w:top w:val="single" w:sz="4" w:space="0" w:color="auto"/>
              <w:left w:val="single" w:sz="4" w:space="0" w:color="auto"/>
              <w:bottom w:val="single" w:sz="4" w:space="0" w:color="auto"/>
              <w:right w:val="single" w:sz="4" w:space="0" w:color="auto"/>
            </w:tcBorders>
          </w:tcPr>
          <w:p w14:paraId="31333B0F" w14:textId="77777777" w:rsidR="00DC675B" w:rsidRPr="004E309A" w:rsidRDefault="00DC675B" w:rsidP="007B29E2">
            <w:pPr>
              <w:pStyle w:val="NoSpacing"/>
            </w:pPr>
          </w:p>
        </w:tc>
        <w:tc>
          <w:tcPr>
            <w:tcW w:w="2040" w:type="dxa"/>
            <w:gridSpan w:val="2"/>
            <w:tcBorders>
              <w:top w:val="single" w:sz="4" w:space="0" w:color="auto"/>
              <w:left w:val="single" w:sz="4" w:space="0" w:color="auto"/>
              <w:bottom w:val="single" w:sz="4" w:space="0" w:color="auto"/>
              <w:right w:val="single" w:sz="4" w:space="0" w:color="auto"/>
            </w:tcBorders>
            <w:vAlign w:val="bottom"/>
          </w:tcPr>
          <w:p w14:paraId="285AC98C" w14:textId="3C8764CF" w:rsidR="00DC675B" w:rsidRPr="004E309A" w:rsidRDefault="00DC675B" w:rsidP="007B29E2">
            <w:pPr>
              <w:pStyle w:val="NoSpacing"/>
            </w:pPr>
          </w:p>
        </w:tc>
      </w:tr>
      <w:tr w:rsidR="001D1362" w:rsidRPr="004E309A" w14:paraId="7B155481" w14:textId="77777777" w:rsidTr="00D622F0">
        <w:trPr>
          <w:trHeight w:hRule="exact" w:val="432"/>
        </w:trPr>
        <w:tc>
          <w:tcPr>
            <w:tcW w:w="328" w:type="dxa"/>
            <w:tcBorders>
              <w:top w:val="single" w:sz="4" w:space="0" w:color="auto"/>
              <w:left w:val="single" w:sz="4" w:space="0" w:color="auto"/>
              <w:bottom w:val="single" w:sz="4" w:space="0" w:color="auto"/>
              <w:right w:val="single" w:sz="4" w:space="0" w:color="auto"/>
            </w:tcBorders>
          </w:tcPr>
          <w:p w14:paraId="20F4F6ED" w14:textId="517AC275" w:rsidR="00DC675B" w:rsidRPr="004E309A" w:rsidRDefault="001D1362" w:rsidP="007B29E2">
            <w:pPr>
              <w:pStyle w:val="NoSpacing"/>
            </w:pPr>
            <w:r>
              <w:t>3</w:t>
            </w:r>
          </w:p>
        </w:tc>
        <w:tc>
          <w:tcPr>
            <w:tcW w:w="1529" w:type="dxa"/>
            <w:gridSpan w:val="3"/>
            <w:tcBorders>
              <w:top w:val="single" w:sz="4" w:space="0" w:color="auto"/>
              <w:left w:val="single" w:sz="4" w:space="0" w:color="auto"/>
              <w:bottom w:val="single" w:sz="4" w:space="0" w:color="auto"/>
              <w:right w:val="single" w:sz="4" w:space="0" w:color="auto"/>
            </w:tcBorders>
            <w:noWrap/>
            <w:vAlign w:val="bottom"/>
            <w:hideMark/>
          </w:tcPr>
          <w:p w14:paraId="2540C01C" w14:textId="2A2322A6" w:rsidR="00DC675B" w:rsidRPr="004E309A" w:rsidRDefault="00DC675B" w:rsidP="007B29E2">
            <w:pPr>
              <w:pStyle w:val="NoSpacing"/>
            </w:pPr>
            <w:r w:rsidRPr="004E309A">
              <w:t> </w:t>
            </w:r>
          </w:p>
        </w:tc>
        <w:tc>
          <w:tcPr>
            <w:tcW w:w="2448" w:type="dxa"/>
            <w:tcBorders>
              <w:top w:val="single" w:sz="4" w:space="0" w:color="auto"/>
              <w:left w:val="single" w:sz="4" w:space="0" w:color="auto"/>
              <w:bottom w:val="single" w:sz="4" w:space="0" w:color="auto"/>
              <w:right w:val="single" w:sz="4" w:space="0" w:color="auto"/>
            </w:tcBorders>
            <w:noWrap/>
            <w:vAlign w:val="bottom"/>
            <w:hideMark/>
          </w:tcPr>
          <w:p w14:paraId="4016C7E4" w14:textId="77777777" w:rsidR="00DC675B" w:rsidRPr="004E309A" w:rsidRDefault="00DC675B" w:rsidP="007B29E2">
            <w:pPr>
              <w:pStyle w:val="NoSpacing"/>
            </w:pPr>
            <w:r w:rsidRPr="004E309A">
              <w:t> </w:t>
            </w:r>
          </w:p>
        </w:tc>
        <w:tc>
          <w:tcPr>
            <w:tcW w:w="1252" w:type="dxa"/>
            <w:tcBorders>
              <w:top w:val="single" w:sz="4" w:space="0" w:color="auto"/>
              <w:left w:val="single" w:sz="4" w:space="0" w:color="auto"/>
              <w:bottom w:val="single" w:sz="4" w:space="0" w:color="auto"/>
              <w:right w:val="single" w:sz="4" w:space="0" w:color="auto"/>
            </w:tcBorders>
            <w:noWrap/>
            <w:vAlign w:val="bottom"/>
            <w:hideMark/>
          </w:tcPr>
          <w:p w14:paraId="44FF47E0" w14:textId="77777777" w:rsidR="00DC675B" w:rsidRPr="004E309A" w:rsidRDefault="00DC675B" w:rsidP="007B29E2">
            <w:pPr>
              <w:pStyle w:val="NoSpacing"/>
            </w:pPr>
            <w:r w:rsidRPr="004E309A">
              <w:t> </w:t>
            </w:r>
          </w:p>
        </w:tc>
        <w:tc>
          <w:tcPr>
            <w:tcW w:w="2293" w:type="dxa"/>
            <w:tcBorders>
              <w:top w:val="single" w:sz="4" w:space="0" w:color="auto"/>
              <w:left w:val="single" w:sz="4" w:space="0" w:color="auto"/>
              <w:bottom w:val="single" w:sz="4" w:space="0" w:color="auto"/>
              <w:right w:val="single" w:sz="4" w:space="0" w:color="auto"/>
            </w:tcBorders>
          </w:tcPr>
          <w:p w14:paraId="219A4407" w14:textId="77777777" w:rsidR="00DC675B" w:rsidRPr="004E309A" w:rsidRDefault="00DC675B" w:rsidP="007B29E2">
            <w:pPr>
              <w:pStyle w:val="NoSpacing"/>
            </w:pPr>
          </w:p>
        </w:tc>
        <w:tc>
          <w:tcPr>
            <w:tcW w:w="2040" w:type="dxa"/>
            <w:gridSpan w:val="2"/>
            <w:tcBorders>
              <w:top w:val="single" w:sz="4" w:space="0" w:color="auto"/>
              <w:left w:val="single" w:sz="4" w:space="0" w:color="auto"/>
              <w:bottom w:val="single" w:sz="4" w:space="0" w:color="auto"/>
              <w:right w:val="single" w:sz="4" w:space="0" w:color="auto"/>
            </w:tcBorders>
            <w:vAlign w:val="bottom"/>
          </w:tcPr>
          <w:p w14:paraId="1075323F" w14:textId="156D6A78" w:rsidR="00DC675B" w:rsidRPr="004E309A" w:rsidRDefault="00DC675B" w:rsidP="007B29E2">
            <w:pPr>
              <w:pStyle w:val="NoSpacing"/>
            </w:pPr>
          </w:p>
        </w:tc>
      </w:tr>
      <w:tr w:rsidR="001D1362" w:rsidRPr="004E309A" w14:paraId="74DFA551" w14:textId="77777777" w:rsidTr="00D622F0">
        <w:trPr>
          <w:trHeight w:hRule="exact" w:val="432"/>
        </w:trPr>
        <w:tc>
          <w:tcPr>
            <w:tcW w:w="328" w:type="dxa"/>
            <w:tcBorders>
              <w:top w:val="single" w:sz="4" w:space="0" w:color="auto"/>
              <w:left w:val="single" w:sz="4" w:space="0" w:color="auto"/>
              <w:bottom w:val="single" w:sz="4" w:space="0" w:color="auto"/>
              <w:right w:val="single" w:sz="4" w:space="0" w:color="auto"/>
            </w:tcBorders>
          </w:tcPr>
          <w:p w14:paraId="67765D90" w14:textId="6D82D0F4" w:rsidR="00DC675B" w:rsidRPr="004E309A" w:rsidRDefault="001D1362" w:rsidP="007B29E2">
            <w:pPr>
              <w:pStyle w:val="NoSpacing"/>
            </w:pPr>
            <w:r>
              <w:t>4</w:t>
            </w:r>
          </w:p>
        </w:tc>
        <w:tc>
          <w:tcPr>
            <w:tcW w:w="1529" w:type="dxa"/>
            <w:gridSpan w:val="3"/>
            <w:tcBorders>
              <w:top w:val="single" w:sz="4" w:space="0" w:color="auto"/>
              <w:left w:val="single" w:sz="4" w:space="0" w:color="auto"/>
              <w:bottom w:val="single" w:sz="4" w:space="0" w:color="auto"/>
              <w:right w:val="single" w:sz="4" w:space="0" w:color="auto"/>
            </w:tcBorders>
            <w:noWrap/>
            <w:vAlign w:val="bottom"/>
            <w:hideMark/>
          </w:tcPr>
          <w:p w14:paraId="7C57CCD9" w14:textId="70B1938C" w:rsidR="00DC675B" w:rsidRPr="004E309A" w:rsidRDefault="00DC675B" w:rsidP="007B29E2">
            <w:pPr>
              <w:pStyle w:val="NoSpacing"/>
            </w:pPr>
            <w:r w:rsidRPr="004E309A">
              <w:t> </w:t>
            </w:r>
          </w:p>
        </w:tc>
        <w:tc>
          <w:tcPr>
            <w:tcW w:w="2448" w:type="dxa"/>
            <w:tcBorders>
              <w:top w:val="single" w:sz="4" w:space="0" w:color="auto"/>
              <w:left w:val="single" w:sz="4" w:space="0" w:color="auto"/>
              <w:bottom w:val="single" w:sz="4" w:space="0" w:color="auto"/>
              <w:right w:val="single" w:sz="4" w:space="0" w:color="auto"/>
            </w:tcBorders>
            <w:noWrap/>
            <w:vAlign w:val="bottom"/>
            <w:hideMark/>
          </w:tcPr>
          <w:p w14:paraId="4F5AA7ED" w14:textId="77777777" w:rsidR="00DC675B" w:rsidRPr="004E309A" w:rsidRDefault="00DC675B" w:rsidP="007B29E2">
            <w:pPr>
              <w:pStyle w:val="NoSpacing"/>
            </w:pPr>
            <w:r w:rsidRPr="004E309A">
              <w:t> </w:t>
            </w:r>
          </w:p>
        </w:tc>
        <w:tc>
          <w:tcPr>
            <w:tcW w:w="1252" w:type="dxa"/>
            <w:tcBorders>
              <w:top w:val="single" w:sz="4" w:space="0" w:color="auto"/>
              <w:left w:val="single" w:sz="4" w:space="0" w:color="auto"/>
              <w:bottom w:val="single" w:sz="4" w:space="0" w:color="auto"/>
              <w:right w:val="single" w:sz="4" w:space="0" w:color="auto"/>
            </w:tcBorders>
            <w:noWrap/>
            <w:vAlign w:val="bottom"/>
            <w:hideMark/>
          </w:tcPr>
          <w:p w14:paraId="63E91C1E" w14:textId="77777777" w:rsidR="00DC675B" w:rsidRPr="004E309A" w:rsidRDefault="00DC675B" w:rsidP="007B29E2">
            <w:pPr>
              <w:pStyle w:val="NoSpacing"/>
            </w:pPr>
            <w:r w:rsidRPr="004E309A">
              <w:t> </w:t>
            </w:r>
          </w:p>
        </w:tc>
        <w:tc>
          <w:tcPr>
            <w:tcW w:w="2293" w:type="dxa"/>
            <w:tcBorders>
              <w:top w:val="single" w:sz="4" w:space="0" w:color="auto"/>
              <w:left w:val="single" w:sz="4" w:space="0" w:color="auto"/>
              <w:bottom w:val="single" w:sz="4" w:space="0" w:color="auto"/>
              <w:right w:val="single" w:sz="4" w:space="0" w:color="auto"/>
            </w:tcBorders>
          </w:tcPr>
          <w:p w14:paraId="00240459" w14:textId="77777777" w:rsidR="00DC675B" w:rsidRPr="004E309A" w:rsidRDefault="00DC675B" w:rsidP="007B29E2">
            <w:pPr>
              <w:pStyle w:val="NoSpacing"/>
            </w:pPr>
          </w:p>
        </w:tc>
        <w:tc>
          <w:tcPr>
            <w:tcW w:w="2040" w:type="dxa"/>
            <w:gridSpan w:val="2"/>
            <w:tcBorders>
              <w:top w:val="single" w:sz="4" w:space="0" w:color="auto"/>
              <w:left w:val="single" w:sz="4" w:space="0" w:color="auto"/>
              <w:bottom w:val="single" w:sz="4" w:space="0" w:color="auto"/>
              <w:right w:val="single" w:sz="4" w:space="0" w:color="auto"/>
            </w:tcBorders>
            <w:vAlign w:val="bottom"/>
          </w:tcPr>
          <w:p w14:paraId="00E88FC2" w14:textId="3630907E" w:rsidR="00DC675B" w:rsidRPr="004E309A" w:rsidRDefault="00DC675B" w:rsidP="007B29E2">
            <w:pPr>
              <w:pStyle w:val="NoSpacing"/>
            </w:pPr>
          </w:p>
        </w:tc>
      </w:tr>
    </w:tbl>
    <w:p w14:paraId="3E246A0A" w14:textId="77777777" w:rsidR="00091C64" w:rsidRDefault="00091C64" w:rsidP="00B02720">
      <w:pPr>
        <w:pStyle w:val="NoSpacing"/>
        <w:rPr>
          <w:b/>
        </w:rPr>
      </w:pPr>
    </w:p>
    <w:p w14:paraId="696524A2" w14:textId="73EC19BD" w:rsidR="006D160B" w:rsidRDefault="002B7558" w:rsidP="00B02720">
      <w:pPr>
        <w:pStyle w:val="NoSpacing"/>
        <w:rPr>
          <w:b/>
        </w:rPr>
      </w:pPr>
      <w:r>
        <w:rPr>
          <w:b/>
        </w:rPr>
        <w:t>Section</w:t>
      </w:r>
      <w:r w:rsidR="006D160B" w:rsidRPr="006D160B">
        <w:rPr>
          <w:b/>
        </w:rPr>
        <w:t xml:space="preserve"> </w:t>
      </w:r>
      <w:r w:rsidR="008349D1">
        <w:rPr>
          <w:b/>
        </w:rPr>
        <w:t>C</w:t>
      </w:r>
      <w:r w:rsidR="00A01626">
        <w:rPr>
          <w:b/>
        </w:rPr>
        <w:t xml:space="preserve"> - </w:t>
      </w:r>
      <w:r w:rsidR="0063097C">
        <w:rPr>
          <w:b/>
        </w:rPr>
        <w:t xml:space="preserve">Design, </w:t>
      </w:r>
      <w:r w:rsidR="006D160B" w:rsidRPr="006D160B">
        <w:rPr>
          <w:b/>
        </w:rPr>
        <w:t>Operation</w:t>
      </w:r>
      <w:r w:rsidR="00481CA7">
        <w:rPr>
          <w:b/>
        </w:rPr>
        <w:t xml:space="preserve"> </w:t>
      </w:r>
      <w:r w:rsidR="004E309A">
        <w:rPr>
          <w:b/>
        </w:rPr>
        <w:t xml:space="preserve">and </w:t>
      </w:r>
      <w:r w:rsidR="004E309A" w:rsidRPr="006D160B">
        <w:rPr>
          <w:b/>
        </w:rPr>
        <w:t>Maintenance</w:t>
      </w:r>
      <w:r w:rsidR="006D160B" w:rsidRPr="006D160B">
        <w:rPr>
          <w:b/>
        </w:rPr>
        <w:t xml:space="preserve"> </w:t>
      </w:r>
      <w:r w:rsidR="00481CA7">
        <w:rPr>
          <w:b/>
        </w:rPr>
        <w:t xml:space="preserve">of Amalgam Separator/Equivalent Device </w:t>
      </w:r>
    </w:p>
    <w:tbl>
      <w:tblPr>
        <w:tblW w:w="979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68"/>
        <w:gridCol w:w="769"/>
        <w:gridCol w:w="3491"/>
        <w:gridCol w:w="5064"/>
      </w:tblGrid>
      <w:tr w:rsidR="009E26AD" w:rsidRPr="006852E1" w14:paraId="0723456C" w14:textId="77777777" w:rsidTr="00C60559">
        <w:trPr>
          <w:trHeight w:val="300"/>
        </w:trPr>
        <w:tc>
          <w:tcPr>
            <w:tcW w:w="468" w:type="dxa"/>
            <w:shd w:val="clear" w:color="auto" w:fill="auto"/>
            <w:vAlign w:val="center"/>
          </w:tcPr>
          <w:p w14:paraId="683B3E6E" w14:textId="77777777" w:rsidR="009E26AD" w:rsidRDefault="009E26AD" w:rsidP="009E26AD">
            <w:pPr>
              <w:spacing w:after="0" w:line="240" w:lineRule="auto"/>
            </w:pPr>
            <w:r>
              <w:rPr>
                <w:rFonts w:ascii="MS Gothic" w:eastAsia="MS Gothic" w:hAnsi="MS Gothic" w:hint="eastAsia"/>
                <w:color w:val="000000"/>
              </w:rPr>
              <w:t>☐</w:t>
            </w:r>
          </w:p>
        </w:tc>
        <w:tc>
          <w:tcPr>
            <w:tcW w:w="769" w:type="dxa"/>
            <w:shd w:val="clear" w:color="auto" w:fill="auto"/>
            <w:vAlign w:val="center"/>
          </w:tcPr>
          <w:p w14:paraId="43D6EB29" w14:textId="5031DFB8" w:rsidR="009E26AD" w:rsidRDefault="009311ED" w:rsidP="009E26AD">
            <w:pPr>
              <w:spacing w:after="0" w:line="240" w:lineRule="auto"/>
            </w:pPr>
            <w:r>
              <w:t>YES</w:t>
            </w:r>
          </w:p>
        </w:tc>
        <w:tc>
          <w:tcPr>
            <w:tcW w:w="8555" w:type="dxa"/>
            <w:gridSpan w:val="2"/>
            <w:shd w:val="clear" w:color="auto" w:fill="D9D9D9" w:themeFill="background1" w:themeFillShade="D9"/>
            <w:vAlign w:val="bottom"/>
          </w:tcPr>
          <w:p w14:paraId="27085EA2" w14:textId="542F2096" w:rsidR="00CF0984" w:rsidRPr="00CF0984" w:rsidRDefault="00776109" w:rsidP="009109CA">
            <w:pPr>
              <w:spacing w:after="0" w:line="240" w:lineRule="auto"/>
              <w:rPr>
                <w:rFonts w:ascii="Calibri" w:eastAsia="Times New Roman" w:hAnsi="Calibri" w:cs="Times New Roman"/>
                <w:color w:val="000000"/>
              </w:rPr>
            </w:pPr>
            <w:r>
              <w:rPr>
                <w:rFonts w:ascii="Calibri" w:hAnsi="Calibri"/>
                <w:color w:val="000000"/>
              </w:rPr>
              <w:t xml:space="preserve">I certify that the </w:t>
            </w:r>
            <w:r w:rsidR="009E26AD">
              <w:rPr>
                <w:rFonts w:ascii="Calibri" w:hAnsi="Calibri"/>
                <w:color w:val="000000"/>
              </w:rPr>
              <w:t xml:space="preserve">amalgam separator </w:t>
            </w:r>
            <w:r w:rsidR="00C85D87">
              <w:rPr>
                <w:rFonts w:ascii="Calibri" w:hAnsi="Calibri"/>
                <w:color w:val="000000"/>
              </w:rPr>
              <w:t>(</w:t>
            </w:r>
            <w:r w:rsidR="009E26AD">
              <w:rPr>
                <w:rFonts w:ascii="Calibri" w:hAnsi="Calibri"/>
                <w:color w:val="000000"/>
              </w:rPr>
              <w:t>or equivalent device</w:t>
            </w:r>
            <w:r w:rsidR="00C85D87">
              <w:rPr>
                <w:rFonts w:ascii="Calibri" w:hAnsi="Calibri"/>
                <w:color w:val="000000"/>
              </w:rPr>
              <w:t>)</w:t>
            </w:r>
            <w:r w:rsidR="009E26AD">
              <w:rPr>
                <w:rFonts w:ascii="Calibri" w:hAnsi="Calibri"/>
                <w:color w:val="000000"/>
              </w:rPr>
              <w:t xml:space="preserve"> is designed and </w:t>
            </w:r>
            <w:r w:rsidR="00C64727">
              <w:rPr>
                <w:rFonts w:ascii="Calibri" w:hAnsi="Calibri"/>
                <w:color w:val="000000"/>
              </w:rPr>
              <w:t>will be</w:t>
            </w:r>
            <w:r w:rsidR="00CE0543">
              <w:rPr>
                <w:rFonts w:ascii="Calibri" w:hAnsi="Calibri"/>
                <w:color w:val="000000"/>
              </w:rPr>
              <w:t xml:space="preserve"> </w:t>
            </w:r>
            <w:r w:rsidR="009E26AD">
              <w:rPr>
                <w:rFonts w:ascii="Calibri" w:hAnsi="Calibri"/>
                <w:color w:val="000000"/>
              </w:rPr>
              <w:t xml:space="preserve">operated and maintained to meet the requirements in </w:t>
            </w:r>
            <w:hyperlink r:id="rId14" w:history="1">
              <w:r w:rsidR="0086134F" w:rsidRPr="00597780">
                <w:rPr>
                  <w:rStyle w:val="Hyperlink"/>
                  <w:rFonts w:ascii="Calibri" w:hAnsi="Calibri"/>
                </w:rPr>
                <w:t>§</w:t>
              </w:r>
              <w:r w:rsidR="00597780" w:rsidRPr="00597780">
                <w:rPr>
                  <w:rStyle w:val="Hyperlink"/>
                  <w:rFonts w:ascii="Calibri" w:hAnsi="Calibri"/>
                </w:rPr>
                <w:t xml:space="preserve"> </w:t>
              </w:r>
              <w:r w:rsidR="0086134F" w:rsidRPr="00597780">
                <w:rPr>
                  <w:rStyle w:val="Hyperlink"/>
                  <w:rFonts w:ascii="Calibri" w:hAnsi="Calibri"/>
                </w:rPr>
                <w:t>441.30</w:t>
              </w:r>
            </w:hyperlink>
            <w:r w:rsidR="0086134F">
              <w:rPr>
                <w:rFonts w:ascii="Calibri" w:hAnsi="Calibri"/>
                <w:color w:val="000000"/>
              </w:rPr>
              <w:t xml:space="preserve"> or </w:t>
            </w:r>
            <w:hyperlink r:id="rId15" w:history="1">
              <w:r w:rsidR="0086134F" w:rsidRPr="002552E1">
                <w:rPr>
                  <w:rStyle w:val="Hyperlink"/>
                  <w:rFonts w:ascii="Calibri" w:hAnsi="Calibri"/>
                </w:rPr>
                <w:t>§</w:t>
              </w:r>
              <w:r w:rsidR="00597780" w:rsidRPr="002552E1">
                <w:rPr>
                  <w:rStyle w:val="Hyperlink"/>
                  <w:rFonts w:ascii="Calibri" w:hAnsi="Calibri"/>
                </w:rPr>
                <w:t xml:space="preserve"> </w:t>
              </w:r>
              <w:r w:rsidR="0086134F" w:rsidRPr="002552E1">
                <w:rPr>
                  <w:rStyle w:val="Hyperlink"/>
                  <w:rFonts w:ascii="Calibri" w:hAnsi="Calibri"/>
                </w:rPr>
                <w:t>441.40</w:t>
              </w:r>
            </w:hyperlink>
            <w:r w:rsidR="0086134F">
              <w:rPr>
                <w:rFonts w:ascii="Calibri" w:hAnsi="Calibri"/>
                <w:color w:val="000000"/>
              </w:rPr>
              <w:t xml:space="preserve">. </w:t>
            </w:r>
          </w:p>
        </w:tc>
      </w:tr>
      <w:tr w:rsidR="006852E1" w:rsidRPr="006852E1" w14:paraId="5C19B2B4" w14:textId="77777777" w:rsidTr="00C60559">
        <w:trPr>
          <w:trHeight w:val="300"/>
        </w:trPr>
        <w:tc>
          <w:tcPr>
            <w:tcW w:w="9792" w:type="dxa"/>
            <w:gridSpan w:val="4"/>
            <w:vMerge w:val="restart"/>
            <w:shd w:val="clear" w:color="auto" w:fill="D9D9D9" w:themeFill="background1" w:themeFillShade="D9"/>
            <w:vAlign w:val="center"/>
            <w:hideMark/>
          </w:tcPr>
          <w:p w14:paraId="6F2AE82B" w14:textId="3442434C" w:rsidR="006852E1" w:rsidRPr="006852E1" w:rsidRDefault="00C60559" w:rsidP="00C60559">
            <w:pPr>
              <w:spacing w:after="0" w:line="240" w:lineRule="auto"/>
              <w:rPr>
                <w:rFonts w:ascii="Calibri" w:eastAsia="Times New Roman" w:hAnsi="Calibri" w:cs="Times New Roman"/>
                <w:color w:val="000000"/>
              </w:rPr>
            </w:pPr>
            <w:r>
              <w:rPr>
                <w:rFonts w:ascii="Calibri" w:eastAsia="Times New Roman" w:hAnsi="Calibri" w:cs="Times New Roman"/>
                <w:color w:val="000000"/>
              </w:rPr>
              <w:t>Is a</w:t>
            </w:r>
            <w:r w:rsidR="00572C37">
              <w:rPr>
                <w:rFonts w:ascii="Calibri" w:eastAsia="Times New Roman" w:hAnsi="Calibri" w:cs="Times New Roman"/>
                <w:color w:val="000000"/>
              </w:rPr>
              <w:t xml:space="preserve"> </w:t>
            </w:r>
            <w:r w:rsidR="006852E1" w:rsidRPr="006852E1">
              <w:rPr>
                <w:rFonts w:ascii="Calibri" w:eastAsia="Times New Roman" w:hAnsi="Calibri" w:cs="Times New Roman"/>
                <w:color w:val="000000"/>
              </w:rPr>
              <w:t xml:space="preserve">third-party service provider is under contract with this facility to ensure proper operation and maintenance in accordance with </w:t>
            </w:r>
            <w:hyperlink r:id="rId16" w:history="1">
              <w:r w:rsidR="002552E1" w:rsidRPr="00597780">
                <w:rPr>
                  <w:rStyle w:val="Hyperlink"/>
                  <w:rFonts w:ascii="Calibri" w:hAnsi="Calibri"/>
                </w:rPr>
                <w:t>§ 441.30</w:t>
              </w:r>
            </w:hyperlink>
            <w:r w:rsidR="002552E1">
              <w:rPr>
                <w:rFonts w:ascii="Calibri" w:hAnsi="Calibri"/>
                <w:color w:val="000000"/>
              </w:rPr>
              <w:t xml:space="preserve"> or </w:t>
            </w:r>
            <w:hyperlink r:id="rId17" w:history="1">
              <w:r w:rsidR="002552E1" w:rsidRPr="002552E1">
                <w:rPr>
                  <w:rStyle w:val="Hyperlink"/>
                  <w:rFonts w:ascii="Calibri" w:hAnsi="Calibri"/>
                </w:rPr>
                <w:t>§ 441.40</w:t>
              </w:r>
            </w:hyperlink>
            <w:r w:rsidR="00010422">
              <w:rPr>
                <w:rFonts w:ascii="Calibri" w:eastAsia="Times New Roman" w:hAnsi="Calibri" w:cs="Times New Roman"/>
                <w:color w:val="000000"/>
              </w:rPr>
              <w:t>.</w:t>
            </w:r>
          </w:p>
        </w:tc>
      </w:tr>
      <w:tr w:rsidR="006852E1" w:rsidRPr="006852E1" w14:paraId="7B83EEED" w14:textId="77777777" w:rsidTr="00C60559">
        <w:trPr>
          <w:trHeight w:val="450"/>
        </w:trPr>
        <w:tc>
          <w:tcPr>
            <w:tcW w:w="9792" w:type="dxa"/>
            <w:gridSpan w:val="4"/>
            <w:vMerge/>
            <w:shd w:val="clear" w:color="auto" w:fill="D9D9D9" w:themeFill="background1" w:themeFillShade="D9"/>
            <w:vAlign w:val="center"/>
            <w:hideMark/>
          </w:tcPr>
          <w:p w14:paraId="60E9919C" w14:textId="77777777" w:rsidR="006852E1" w:rsidRPr="006852E1" w:rsidRDefault="006852E1" w:rsidP="006852E1">
            <w:pPr>
              <w:spacing w:after="0" w:line="240" w:lineRule="auto"/>
              <w:rPr>
                <w:rFonts w:ascii="Calibri" w:eastAsia="Times New Roman" w:hAnsi="Calibri" w:cs="Times New Roman"/>
                <w:color w:val="000000"/>
              </w:rPr>
            </w:pPr>
          </w:p>
        </w:tc>
      </w:tr>
      <w:tr w:rsidR="006852E1" w:rsidRPr="006852E1" w14:paraId="355FAD39" w14:textId="77777777" w:rsidTr="00C60559">
        <w:trPr>
          <w:trHeight w:val="300"/>
        </w:trPr>
        <w:tc>
          <w:tcPr>
            <w:tcW w:w="468" w:type="dxa"/>
            <w:vMerge w:val="restart"/>
            <w:shd w:val="clear" w:color="auto" w:fill="auto"/>
            <w:noWrap/>
            <w:vAlign w:val="center"/>
            <w:hideMark/>
          </w:tcPr>
          <w:p w14:paraId="0F71F176" w14:textId="70B07797" w:rsidR="006852E1" w:rsidRPr="006852E1" w:rsidRDefault="00606996" w:rsidP="006852E1">
            <w:pPr>
              <w:spacing w:after="0" w:line="240" w:lineRule="auto"/>
              <w:jc w:val="center"/>
              <w:rPr>
                <w:rFonts w:ascii="Calibri" w:eastAsia="Times New Roman" w:hAnsi="Calibri" w:cs="Times New Roman"/>
                <w:color w:val="000000"/>
              </w:rPr>
            </w:pPr>
            <w:sdt>
              <w:sdtPr>
                <w:rPr>
                  <w:rFonts w:ascii="Calibri" w:eastAsia="Times New Roman" w:hAnsi="Calibri" w:cs="Times New Roman"/>
                  <w:color w:val="000000"/>
                </w:rPr>
                <w:id w:val="-796368857"/>
                <w14:checkbox>
                  <w14:checked w14:val="0"/>
                  <w14:checkedState w14:val="2612" w14:font="MS Gothic"/>
                  <w14:uncheckedState w14:val="2610" w14:font="MS Gothic"/>
                </w14:checkbox>
              </w:sdtPr>
              <w:sdtEndPr/>
              <w:sdtContent>
                <w:r w:rsidR="00137B40">
                  <w:rPr>
                    <w:rFonts w:ascii="MS Gothic" w:eastAsia="MS Gothic" w:hAnsi="MS Gothic" w:cs="Times New Roman" w:hint="eastAsia"/>
                    <w:color w:val="000000"/>
                  </w:rPr>
                  <w:t>☐</w:t>
                </w:r>
              </w:sdtContent>
            </w:sdt>
          </w:p>
        </w:tc>
        <w:tc>
          <w:tcPr>
            <w:tcW w:w="769" w:type="dxa"/>
            <w:vMerge w:val="restart"/>
            <w:shd w:val="clear" w:color="auto" w:fill="auto"/>
            <w:noWrap/>
            <w:vAlign w:val="center"/>
            <w:hideMark/>
          </w:tcPr>
          <w:p w14:paraId="2148FCFB" w14:textId="308B2119" w:rsidR="006852E1" w:rsidRPr="006852E1" w:rsidRDefault="00C60559" w:rsidP="006852E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IF </w:t>
            </w:r>
            <w:r w:rsidR="009311ED">
              <w:rPr>
                <w:rFonts w:ascii="Calibri" w:eastAsia="Times New Roman" w:hAnsi="Calibri" w:cs="Times New Roman"/>
                <w:color w:val="000000"/>
              </w:rPr>
              <w:t>YES</w:t>
            </w:r>
          </w:p>
        </w:tc>
        <w:tc>
          <w:tcPr>
            <w:tcW w:w="3491" w:type="dxa"/>
            <w:vMerge w:val="restart"/>
            <w:shd w:val="clear" w:color="auto" w:fill="D9D9D9" w:themeFill="background1" w:themeFillShade="D9"/>
            <w:vAlign w:val="center"/>
            <w:hideMark/>
          </w:tcPr>
          <w:p w14:paraId="081DFD1B" w14:textId="047E58DD" w:rsidR="006852E1" w:rsidRPr="006852E1" w:rsidRDefault="00C60559" w:rsidP="00C60559">
            <w:pPr>
              <w:spacing w:after="0" w:line="240" w:lineRule="auto"/>
              <w:rPr>
                <w:rFonts w:ascii="Calibri" w:eastAsia="Times New Roman" w:hAnsi="Calibri" w:cs="Times New Roman"/>
                <w:color w:val="000000"/>
              </w:rPr>
            </w:pPr>
            <w:r>
              <w:rPr>
                <w:rFonts w:ascii="Calibri" w:eastAsia="Times New Roman" w:hAnsi="Calibri" w:cs="Times New Roman"/>
                <w:color w:val="000000"/>
              </w:rPr>
              <w:t>Provide n</w:t>
            </w:r>
            <w:r w:rsidR="006852E1" w:rsidRPr="006852E1">
              <w:rPr>
                <w:rFonts w:ascii="Calibri" w:eastAsia="Times New Roman" w:hAnsi="Calibri" w:cs="Times New Roman"/>
                <w:color w:val="000000"/>
              </w:rPr>
              <w:t>ame of</w:t>
            </w:r>
            <w:r w:rsidR="004B76B3">
              <w:rPr>
                <w:rFonts w:ascii="Calibri" w:eastAsia="Times New Roman" w:hAnsi="Calibri" w:cs="Times New Roman"/>
                <w:color w:val="000000"/>
              </w:rPr>
              <w:t xml:space="preserve"> third-party</w:t>
            </w:r>
            <w:r w:rsidR="006852E1" w:rsidRPr="006852E1">
              <w:rPr>
                <w:rFonts w:ascii="Calibri" w:eastAsia="Times New Roman" w:hAnsi="Calibri" w:cs="Times New Roman"/>
                <w:color w:val="000000"/>
              </w:rPr>
              <w:t xml:space="preserve"> service</w:t>
            </w:r>
            <w:r w:rsidR="008E0C71">
              <w:rPr>
                <w:rFonts w:ascii="Calibri" w:eastAsia="Times New Roman" w:hAnsi="Calibri" w:cs="Times New Roman"/>
                <w:color w:val="000000"/>
              </w:rPr>
              <w:t xml:space="preserve"> </w:t>
            </w:r>
            <w:r w:rsidR="006852E1" w:rsidRPr="006852E1">
              <w:rPr>
                <w:rFonts w:ascii="Calibri" w:eastAsia="Times New Roman" w:hAnsi="Calibri" w:cs="Times New Roman"/>
                <w:color w:val="000000"/>
              </w:rPr>
              <w:t>provider</w:t>
            </w:r>
            <w:r w:rsidR="004B76B3">
              <w:rPr>
                <w:rFonts w:ascii="Calibri" w:eastAsia="Times New Roman" w:hAnsi="Calibri" w:cs="Times New Roman"/>
                <w:color w:val="000000"/>
              </w:rPr>
              <w:t xml:space="preserve"> </w:t>
            </w:r>
            <w:r w:rsidR="008E0C71">
              <w:rPr>
                <w:rFonts w:ascii="Calibri" w:eastAsia="Times New Roman" w:hAnsi="Calibri" w:cs="Times New Roman"/>
                <w:color w:val="000000"/>
              </w:rPr>
              <w:t>(e.g. Company Name)</w:t>
            </w:r>
            <w:r w:rsidR="008E0C71" w:rsidRPr="006852E1">
              <w:rPr>
                <w:rFonts w:ascii="Calibri" w:eastAsia="Times New Roman" w:hAnsi="Calibri" w:cs="Times New Roman"/>
                <w:color w:val="000000"/>
              </w:rPr>
              <w:t xml:space="preserve"> </w:t>
            </w:r>
            <w:r w:rsidR="004B76B3">
              <w:rPr>
                <w:rFonts w:ascii="Calibri" w:eastAsia="Times New Roman" w:hAnsi="Calibri" w:cs="Times New Roman"/>
                <w:color w:val="000000"/>
              </w:rPr>
              <w:t>that maintains the amalgam separator or equivalent device (if applicable)</w:t>
            </w:r>
            <w:r w:rsidR="006852E1" w:rsidRPr="006852E1">
              <w:rPr>
                <w:rFonts w:ascii="Calibri" w:eastAsia="Times New Roman" w:hAnsi="Calibri" w:cs="Times New Roman"/>
                <w:color w:val="000000"/>
              </w:rPr>
              <w:t>:</w:t>
            </w:r>
          </w:p>
        </w:tc>
        <w:tc>
          <w:tcPr>
            <w:tcW w:w="5064" w:type="dxa"/>
            <w:vMerge w:val="restart"/>
            <w:shd w:val="clear" w:color="auto" w:fill="auto"/>
            <w:noWrap/>
            <w:vAlign w:val="bottom"/>
            <w:hideMark/>
          </w:tcPr>
          <w:p w14:paraId="0183B913" w14:textId="77777777" w:rsidR="006852E1" w:rsidRPr="006852E1" w:rsidRDefault="006852E1" w:rsidP="006852E1">
            <w:pPr>
              <w:spacing w:after="0" w:line="240" w:lineRule="auto"/>
              <w:jc w:val="center"/>
              <w:rPr>
                <w:rFonts w:ascii="Calibri" w:eastAsia="Times New Roman" w:hAnsi="Calibri" w:cs="Times New Roman"/>
                <w:color w:val="000000"/>
              </w:rPr>
            </w:pPr>
            <w:r w:rsidRPr="006852E1">
              <w:rPr>
                <w:rFonts w:ascii="Calibri" w:eastAsia="Times New Roman" w:hAnsi="Calibri" w:cs="Times New Roman"/>
                <w:color w:val="000000"/>
              </w:rPr>
              <w:t> </w:t>
            </w:r>
          </w:p>
        </w:tc>
      </w:tr>
      <w:tr w:rsidR="006852E1" w:rsidRPr="006852E1" w14:paraId="50C27108" w14:textId="77777777" w:rsidTr="00C60559">
        <w:trPr>
          <w:trHeight w:val="450"/>
        </w:trPr>
        <w:tc>
          <w:tcPr>
            <w:tcW w:w="468" w:type="dxa"/>
            <w:vMerge/>
            <w:vAlign w:val="center"/>
            <w:hideMark/>
          </w:tcPr>
          <w:p w14:paraId="32853AB3" w14:textId="77777777" w:rsidR="006852E1" w:rsidRPr="006852E1" w:rsidRDefault="006852E1" w:rsidP="006852E1">
            <w:pPr>
              <w:spacing w:after="0" w:line="240" w:lineRule="auto"/>
              <w:rPr>
                <w:rFonts w:ascii="Calibri" w:eastAsia="Times New Roman" w:hAnsi="Calibri" w:cs="Times New Roman"/>
                <w:color w:val="000000"/>
              </w:rPr>
            </w:pPr>
          </w:p>
        </w:tc>
        <w:tc>
          <w:tcPr>
            <w:tcW w:w="769" w:type="dxa"/>
            <w:vMerge/>
            <w:shd w:val="clear" w:color="auto" w:fill="auto"/>
            <w:vAlign w:val="center"/>
            <w:hideMark/>
          </w:tcPr>
          <w:p w14:paraId="3C29C5F3" w14:textId="77777777" w:rsidR="006852E1" w:rsidRPr="006852E1" w:rsidRDefault="006852E1" w:rsidP="006852E1">
            <w:pPr>
              <w:spacing w:after="0" w:line="240" w:lineRule="auto"/>
              <w:rPr>
                <w:rFonts w:ascii="Calibri" w:eastAsia="Times New Roman" w:hAnsi="Calibri" w:cs="Times New Roman"/>
                <w:color w:val="000000"/>
              </w:rPr>
            </w:pPr>
          </w:p>
        </w:tc>
        <w:tc>
          <w:tcPr>
            <w:tcW w:w="3491" w:type="dxa"/>
            <w:vMerge/>
            <w:shd w:val="clear" w:color="auto" w:fill="D9D9D9" w:themeFill="background1" w:themeFillShade="D9"/>
            <w:vAlign w:val="center"/>
            <w:hideMark/>
          </w:tcPr>
          <w:p w14:paraId="299BC01A" w14:textId="77777777" w:rsidR="006852E1" w:rsidRPr="006852E1" w:rsidRDefault="006852E1" w:rsidP="006852E1">
            <w:pPr>
              <w:spacing w:after="0" w:line="240" w:lineRule="auto"/>
              <w:rPr>
                <w:rFonts w:ascii="Calibri" w:eastAsia="Times New Roman" w:hAnsi="Calibri" w:cs="Times New Roman"/>
                <w:color w:val="000000"/>
              </w:rPr>
            </w:pPr>
          </w:p>
        </w:tc>
        <w:tc>
          <w:tcPr>
            <w:tcW w:w="5064" w:type="dxa"/>
            <w:vMerge/>
            <w:vAlign w:val="center"/>
            <w:hideMark/>
          </w:tcPr>
          <w:p w14:paraId="572565E2" w14:textId="77777777" w:rsidR="006852E1" w:rsidRPr="006852E1" w:rsidRDefault="006852E1" w:rsidP="006852E1">
            <w:pPr>
              <w:spacing w:after="0" w:line="240" w:lineRule="auto"/>
              <w:rPr>
                <w:rFonts w:ascii="Calibri" w:eastAsia="Times New Roman" w:hAnsi="Calibri" w:cs="Times New Roman"/>
                <w:color w:val="000000"/>
              </w:rPr>
            </w:pPr>
          </w:p>
        </w:tc>
      </w:tr>
      <w:tr w:rsidR="006852E1" w:rsidRPr="006852E1" w14:paraId="41BFCE4E" w14:textId="77777777" w:rsidTr="00C60559">
        <w:trPr>
          <w:trHeight w:val="300"/>
        </w:trPr>
        <w:tc>
          <w:tcPr>
            <w:tcW w:w="468" w:type="dxa"/>
            <w:vMerge w:val="restart"/>
            <w:shd w:val="clear" w:color="auto" w:fill="auto"/>
            <w:noWrap/>
            <w:vAlign w:val="center"/>
            <w:hideMark/>
          </w:tcPr>
          <w:p w14:paraId="4E772941" w14:textId="57DA8F77" w:rsidR="006852E1" w:rsidRPr="006852E1" w:rsidRDefault="00606996" w:rsidP="006852E1">
            <w:pPr>
              <w:spacing w:after="0" w:line="240" w:lineRule="auto"/>
              <w:jc w:val="center"/>
              <w:rPr>
                <w:rFonts w:ascii="Calibri" w:eastAsia="Times New Roman" w:hAnsi="Calibri" w:cs="Times New Roman"/>
                <w:color w:val="000000"/>
              </w:rPr>
            </w:pPr>
            <w:sdt>
              <w:sdtPr>
                <w:rPr>
                  <w:rFonts w:ascii="Calibri" w:eastAsia="Times New Roman" w:hAnsi="Calibri" w:cs="Times New Roman"/>
                  <w:color w:val="000000"/>
                </w:rPr>
                <w:id w:val="394558963"/>
                <w14:checkbox>
                  <w14:checked w14:val="0"/>
                  <w14:checkedState w14:val="2612" w14:font="MS Gothic"/>
                  <w14:uncheckedState w14:val="2610" w14:font="MS Gothic"/>
                </w14:checkbox>
              </w:sdtPr>
              <w:sdtEndPr/>
              <w:sdtContent>
                <w:r w:rsidR="00DA72CA">
                  <w:rPr>
                    <w:rFonts w:ascii="MS Gothic" w:eastAsia="MS Gothic" w:hAnsi="MS Gothic" w:cs="Times New Roman" w:hint="eastAsia"/>
                    <w:color w:val="000000"/>
                  </w:rPr>
                  <w:t>☐</w:t>
                </w:r>
              </w:sdtContent>
            </w:sdt>
          </w:p>
        </w:tc>
        <w:tc>
          <w:tcPr>
            <w:tcW w:w="769" w:type="dxa"/>
            <w:vMerge w:val="restart"/>
            <w:shd w:val="clear" w:color="auto" w:fill="auto"/>
            <w:noWrap/>
            <w:vAlign w:val="center"/>
            <w:hideMark/>
          </w:tcPr>
          <w:p w14:paraId="4C768B4A" w14:textId="64817AB8" w:rsidR="006852E1" w:rsidRPr="006852E1" w:rsidRDefault="00C60559" w:rsidP="006852E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IF </w:t>
            </w:r>
            <w:r w:rsidR="009311ED">
              <w:rPr>
                <w:rFonts w:ascii="Calibri" w:eastAsia="Times New Roman" w:hAnsi="Calibri" w:cs="Times New Roman"/>
                <w:color w:val="000000"/>
              </w:rPr>
              <w:t>NO</w:t>
            </w:r>
          </w:p>
        </w:tc>
        <w:tc>
          <w:tcPr>
            <w:tcW w:w="8555" w:type="dxa"/>
            <w:gridSpan w:val="2"/>
            <w:vMerge w:val="restart"/>
            <w:shd w:val="clear" w:color="auto" w:fill="D9D9D9" w:themeFill="background1" w:themeFillShade="D9"/>
            <w:vAlign w:val="center"/>
            <w:hideMark/>
          </w:tcPr>
          <w:p w14:paraId="7ACA6634" w14:textId="6AA6330F" w:rsidR="006852E1" w:rsidRPr="006852E1" w:rsidRDefault="00E1691C" w:rsidP="004251C5">
            <w:pPr>
              <w:spacing w:after="0" w:line="240" w:lineRule="auto"/>
              <w:rPr>
                <w:rFonts w:ascii="Calibri" w:eastAsia="Times New Roman" w:hAnsi="Calibri" w:cs="Times New Roman"/>
                <w:color w:val="000000"/>
              </w:rPr>
            </w:pPr>
            <w:r>
              <w:rPr>
                <w:rFonts w:ascii="Calibri" w:eastAsia="Times New Roman" w:hAnsi="Calibri" w:cs="Times New Roman"/>
                <w:color w:val="000000"/>
              </w:rPr>
              <w:t>If no</w:t>
            </w:r>
            <w:r w:rsidR="004B76B3">
              <w:rPr>
                <w:rFonts w:ascii="Calibri" w:eastAsia="Times New Roman" w:hAnsi="Calibri" w:cs="Times New Roman"/>
                <w:color w:val="000000"/>
              </w:rPr>
              <w:t>ne</w:t>
            </w:r>
            <w:r>
              <w:rPr>
                <w:rFonts w:ascii="Calibri" w:eastAsia="Times New Roman" w:hAnsi="Calibri" w:cs="Times New Roman"/>
                <w:color w:val="000000"/>
              </w:rPr>
              <w:t xml:space="preserve">, </w:t>
            </w:r>
            <w:r w:rsidR="006852E1" w:rsidRPr="006852E1">
              <w:rPr>
                <w:rFonts w:ascii="Calibri" w:eastAsia="Times New Roman" w:hAnsi="Calibri" w:cs="Times New Roman"/>
                <w:color w:val="000000"/>
              </w:rPr>
              <w:t>descri</w:t>
            </w:r>
            <w:r w:rsidR="004251C5">
              <w:rPr>
                <w:rFonts w:ascii="Calibri" w:eastAsia="Times New Roman" w:hAnsi="Calibri" w:cs="Times New Roman"/>
                <w:color w:val="000000"/>
              </w:rPr>
              <w:t>be</w:t>
            </w:r>
            <w:r w:rsidR="006852E1" w:rsidRPr="006852E1">
              <w:rPr>
                <w:rFonts w:ascii="Calibri" w:eastAsia="Times New Roman" w:hAnsi="Calibri" w:cs="Times New Roman"/>
                <w:color w:val="000000"/>
              </w:rPr>
              <w:t xml:space="preserve"> </w:t>
            </w:r>
            <w:r w:rsidR="004251C5">
              <w:rPr>
                <w:rFonts w:ascii="Calibri" w:eastAsia="Times New Roman" w:hAnsi="Calibri" w:cs="Times New Roman"/>
                <w:color w:val="000000"/>
              </w:rPr>
              <w:t xml:space="preserve">below </w:t>
            </w:r>
            <w:r w:rsidR="006852E1" w:rsidRPr="006852E1">
              <w:rPr>
                <w:rFonts w:ascii="Calibri" w:eastAsia="Times New Roman" w:hAnsi="Calibri" w:cs="Times New Roman"/>
                <w:color w:val="000000"/>
              </w:rPr>
              <w:t xml:space="preserve">the practices employed by the facility to ensure proper operation and maintenance in accordance with </w:t>
            </w:r>
            <w:hyperlink r:id="rId18" w:history="1">
              <w:r w:rsidR="002552E1" w:rsidRPr="00597780">
                <w:rPr>
                  <w:rStyle w:val="Hyperlink"/>
                  <w:rFonts w:ascii="Calibri" w:hAnsi="Calibri"/>
                </w:rPr>
                <w:t>§ 441.30</w:t>
              </w:r>
            </w:hyperlink>
            <w:r w:rsidR="002552E1">
              <w:rPr>
                <w:rFonts w:ascii="Calibri" w:hAnsi="Calibri"/>
                <w:color w:val="000000"/>
              </w:rPr>
              <w:t xml:space="preserve"> or </w:t>
            </w:r>
            <w:hyperlink r:id="rId19" w:history="1">
              <w:r w:rsidR="002552E1" w:rsidRPr="002552E1">
                <w:rPr>
                  <w:rStyle w:val="Hyperlink"/>
                  <w:rFonts w:ascii="Calibri" w:hAnsi="Calibri"/>
                </w:rPr>
                <w:t>§ 441.40</w:t>
              </w:r>
            </w:hyperlink>
            <w:r w:rsidR="00010422">
              <w:rPr>
                <w:rFonts w:ascii="Calibri" w:eastAsia="Times New Roman" w:hAnsi="Calibri" w:cs="Times New Roman"/>
                <w:color w:val="000000"/>
              </w:rPr>
              <w:t>.</w:t>
            </w:r>
          </w:p>
        </w:tc>
      </w:tr>
      <w:tr w:rsidR="006852E1" w:rsidRPr="006852E1" w14:paraId="36261E1B" w14:textId="77777777" w:rsidTr="00C60559">
        <w:trPr>
          <w:trHeight w:val="450"/>
        </w:trPr>
        <w:tc>
          <w:tcPr>
            <w:tcW w:w="468" w:type="dxa"/>
            <w:vMerge/>
            <w:vAlign w:val="center"/>
            <w:hideMark/>
          </w:tcPr>
          <w:p w14:paraId="765A5216" w14:textId="77777777" w:rsidR="006852E1" w:rsidRPr="006852E1" w:rsidRDefault="006852E1" w:rsidP="006852E1">
            <w:pPr>
              <w:spacing w:after="0" w:line="240" w:lineRule="auto"/>
              <w:rPr>
                <w:rFonts w:ascii="Calibri" w:eastAsia="Times New Roman" w:hAnsi="Calibri" w:cs="Times New Roman"/>
                <w:color w:val="000000"/>
              </w:rPr>
            </w:pPr>
          </w:p>
        </w:tc>
        <w:tc>
          <w:tcPr>
            <w:tcW w:w="769" w:type="dxa"/>
            <w:vMerge/>
            <w:shd w:val="clear" w:color="auto" w:fill="auto"/>
            <w:vAlign w:val="center"/>
            <w:hideMark/>
          </w:tcPr>
          <w:p w14:paraId="020C0856" w14:textId="77777777" w:rsidR="006852E1" w:rsidRPr="006852E1" w:rsidRDefault="006852E1" w:rsidP="006852E1">
            <w:pPr>
              <w:spacing w:after="0" w:line="240" w:lineRule="auto"/>
              <w:rPr>
                <w:rFonts w:ascii="Calibri" w:eastAsia="Times New Roman" w:hAnsi="Calibri" w:cs="Times New Roman"/>
                <w:color w:val="000000"/>
              </w:rPr>
            </w:pPr>
          </w:p>
        </w:tc>
        <w:tc>
          <w:tcPr>
            <w:tcW w:w="8555" w:type="dxa"/>
            <w:gridSpan w:val="2"/>
            <w:vMerge/>
            <w:shd w:val="clear" w:color="auto" w:fill="D9D9D9" w:themeFill="background1" w:themeFillShade="D9"/>
            <w:vAlign w:val="center"/>
            <w:hideMark/>
          </w:tcPr>
          <w:p w14:paraId="22A885EA" w14:textId="77777777" w:rsidR="006852E1" w:rsidRPr="006852E1" w:rsidRDefault="006852E1" w:rsidP="006852E1">
            <w:pPr>
              <w:spacing w:after="0" w:line="240" w:lineRule="auto"/>
              <w:rPr>
                <w:rFonts w:ascii="Calibri" w:eastAsia="Times New Roman" w:hAnsi="Calibri" w:cs="Times New Roman"/>
                <w:color w:val="000000"/>
              </w:rPr>
            </w:pPr>
          </w:p>
        </w:tc>
      </w:tr>
      <w:tr w:rsidR="006852E1" w:rsidRPr="006852E1" w14:paraId="783000F4" w14:textId="77777777" w:rsidTr="00C60559">
        <w:trPr>
          <w:trHeight w:val="300"/>
        </w:trPr>
        <w:tc>
          <w:tcPr>
            <w:tcW w:w="9792" w:type="dxa"/>
            <w:gridSpan w:val="4"/>
            <w:vMerge w:val="restart"/>
            <w:shd w:val="clear" w:color="auto" w:fill="auto"/>
            <w:noWrap/>
            <w:hideMark/>
          </w:tcPr>
          <w:p w14:paraId="6F5DAFD9" w14:textId="6E757C9A" w:rsidR="006852E1" w:rsidRPr="009775E1" w:rsidRDefault="006852E1" w:rsidP="006852E1">
            <w:pPr>
              <w:spacing w:after="0" w:line="240" w:lineRule="auto"/>
              <w:rPr>
                <w:rFonts w:ascii="Calibri" w:eastAsia="Times New Roman" w:hAnsi="Calibri" w:cs="Times New Roman"/>
                <w:i/>
                <w:color w:val="000000"/>
              </w:rPr>
            </w:pPr>
            <w:r w:rsidRPr="006852E1">
              <w:rPr>
                <w:rFonts w:ascii="Calibri" w:eastAsia="Times New Roman" w:hAnsi="Calibri" w:cs="Times New Roman"/>
                <w:color w:val="000000"/>
              </w:rPr>
              <w:t> </w:t>
            </w:r>
            <w:r w:rsidR="009775E1" w:rsidRPr="009775E1">
              <w:rPr>
                <w:rFonts w:ascii="Calibri" w:eastAsia="Times New Roman" w:hAnsi="Calibri" w:cs="Times New Roman"/>
                <w:i/>
                <w:color w:val="000000"/>
              </w:rPr>
              <w:t>Describe practices:</w:t>
            </w:r>
          </w:p>
        </w:tc>
      </w:tr>
      <w:tr w:rsidR="006852E1" w:rsidRPr="006852E1" w14:paraId="72A532FC" w14:textId="77777777" w:rsidTr="00C60559">
        <w:trPr>
          <w:trHeight w:val="450"/>
        </w:trPr>
        <w:tc>
          <w:tcPr>
            <w:tcW w:w="9792" w:type="dxa"/>
            <w:gridSpan w:val="4"/>
            <w:vMerge/>
            <w:vAlign w:val="center"/>
            <w:hideMark/>
          </w:tcPr>
          <w:p w14:paraId="65B52DA6" w14:textId="77777777" w:rsidR="006852E1" w:rsidRPr="006852E1" w:rsidRDefault="006852E1" w:rsidP="006852E1">
            <w:pPr>
              <w:spacing w:after="0" w:line="240" w:lineRule="auto"/>
              <w:rPr>
                <w:rFonts w:ascii="Calibri" w:eastAsia="Times New Roman" w:hAnsi="Calibri" w:cs="Times New Roman"/>
                <w:color w:val="000000"/>
              </w:rPr>
            </w:pPr>
          </w:p>
        </w:tc>
      </w:tr>
      <w:tr w:rsidR="006852E1" w:rsidRPr="006852E1" w14:paraId="4D13B188" w14:textId="77777777" w:rsidTr="00C60559">
        <w:trPr>
          <w:trHeight w:val="450"/>
        </w:trPr>
        <w:tc>
          <w:tcPr>
            <w:tcW w:w="9792" w:type="dxa"/>
            <w:gridSpan w:val="4"/>
            <w:vMerge/>
            <w:vAlign w:val="center"/>
            <w:hideMark/>
          </w:tcPr>
          <w:p w14:paraId="46A1ED26" w14:textId="77777777" w:rsidR="006852E1" w:rsidRPr="006852E1" w:rsidRDefault="006852E1" w:rsidP="006852E1">
            <w:pPr>
              <w:spacing w:after="0" w:line="240" w:lineRule="auto"/>
              <w:rPr>
                <w:rFonts w:ascii="Calibri" w:eastAsia="Times New Roman" w:hAnsi="Calibri" w:cs="Times New Roman"/>
                <w:color w:val="000000"/>
              </w:rPr>
            </w:pPr>
          </w:p>
        </w:tc>
      </w:tr>
      <w:tr w:rsidR="00DA72CA" w:rsidRPr="006852E1" w14:paraId="53175225" w14:textId="77777777" w:rsidTr="00F2172D">
        <w:trPr>
          <w:trHeight w:val="300"/>
        </w:trPr>
        <w:tc>
          <w:tcPr>
            <w:tcW w:w="468" w:type="dxa"/>
            <w:vMerge w:val="restart"/>
            <w:shd w:val="clear" w:color="auto" w:fill="auto"/>
            <w:noWrap/>
            <w:vAlign w:val="center"/>
            <w:hideMark/>
          </w:tcPr>
          <w:p w14:paraId="77B8A294" w14:textId="5EEEAA3A" w:rsidR="00DA72CA" w:rsidRPr="006852E1" w:rsidRDefault="00606996" w:rsidP="00F2172D">
            <w:pPr>
              <w:spacing w:after="0" w:line="240" w:lineRule="auto"/>
              <w:jc w:val="center"/>
              <w:rPr>
                <w:rFonts w:ascii="Calibri" w:eastAsia="Times New Roman" w:hAnsi="Calibri" w:cs="Times New Roman"/>
                <w:color w:val="000000"/>
              </w:rPr>
            </w:pPr>
            <w:sdt>
              <w:sdtPr>
                <w:rPr>
                  <w:rFonts w:ascii="Calibri" w:eastAsia="Times New Roman" w:hAnsi="Calibri" w:cs="Times New Roman"/>
                  <w:color w:val="000000"/>
                </w:rPr>
                <w:id w:val="996605301"/>
                <w14:checkbox>
                  <w14:checked w14:val="0"/>
                  <w14:checkedState w14:val="2612" w14:font="MS Gothic"/>
                  <w14:uncheckedState w14:val="2610" w14:font="MS Gothic"/>
                </w14:checkbox>
              </w:sdtPr>
              <w:sdtEndPr/>
              <w:sdtContent>
                <w:r w:rsidR="00DA72CA">
                  <w:rPr>
                    <w:rFonts w:ascii="MS Gothic" w:eastAsia="MS Gothic" w:hAnsi="MS Gothic" w:cs="Times New Roman" w:hint="eastAsia"/>
                    <w:color w:val="000000"/>
                  </w:rPr>
                  <w:t>☐</w:t>
                </w:r>
              </w:sdtContent>
            </w:sdt>
          </w:p>
        </w:tc>
        <w:tc>
          <w:tcPr>
            <w:tcW w:w="769" w:type="dxa"/>
            <w:vMerge w:val="restart"/>
            <w:shd w:val="clear" w:color="auto" w:fill="auto"/>
            <w:noWrap/>
            <w:vAlign w:val="center"/>
            <w:hideMark/>
          </w:tcPr>
          <w:p w14:paraId="0141FA7C" w14:textId="5A5255D7" w:rsidR="00DA72CA" w:rsidRPr="006852E1" w:rsidRDefault="00DA72CA" w:rsidP="00DA72CA">
            <w:p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tc>
        <w:tc>
          <w:tcPr>
            <w:tcW w:w="8555" w:type="dxa"/>
            <w:gridSpan w:val="2"/>
            <w:vMerge w:val="restart"/>
            <w:shd w:val="clear" w:color="auto" w:fill="D9D9D9" w:themeFill="background1" w:themeFillShade="D9"/>
            <w:vAlign w:val="center"/>
            <w:hideMark/>
          </w:tcPr>
          <w:p w14:paraId="784A969A" w14:textId="77777777" w:rsidR="00DA72CA" w:rsidRPr="00E90AFC" w:rsidRDefault="00DA72CA" w:rsidP="00DA72CA">
            <w:pPr>
              <w:spacing w:after="0" w:line="240" w:lineRule="auto"/>
              <w:rPr>
                <w:rFonts w:ascii="Times New Roman" w:eastAsia="Times New Roman" w:hAnsi="Times New Roman" w:cs="Times New Roman"/>
                <w:color w:val="000000"/>
                <w:sz w:val="24"/>
                <w:szCs w:val="24"/>
              </w:rPr>
            </w:pPr>
            <w:r w:rsidRPr="00E90AFC">
              <w:rPr>
                <w:rFonts w:ascii="Times New Roman" w:eastAsia="Times New Roman" w:hAnsi="Times New Roman" w:cs="Times New Roman"/>
                <w:color w:val="000000"/>
                <w:sz w:val="24"/>
                <w:szCs w:val="24"/>
              </w:rPr>
              <w:t>I understand that per 40 CFR 441.50(b) I or my agent or representative must keep the following maintenance records for three years in either physical or electronic form and make these available for inspection by Ecology and the POTW (sanitary sewer provider) for this facility:</w:t>
            </w:r>
          </w:p>
          <w:p w14:paraId="60807C1E" w14:textId="77777777" w:rsidR="00DA72CA" w:rsidRPr="00E90AFC" w:rsidRDefault="00DA72CA" w:rsidP="00DA72CA">
            <w:pPr>
              <w:spacing w:after="0" w:line="240" w:lineRule="auto"/>
              <w:rPr>
                <w:rFonts w:ascii="Times New Roman" w:eastAsia="Times New Roman" w:hAnsi="Times New Roman" w:cs="Times New Roman"/>
                <w:color w:val="000000"/>
                <w:sz w:val="24"/>
                <w:szCs w:val="24"/>
              </w:rPr>
            </w:pPr>
            <w:r w:rsidRPr="00E90AFC">
              <w:rPr>
                <w:rFonts w:ascii="Times New Roman" w:eastAsia="Times New Roman" w:hAnsi="Times New Roman" w:cs="Times New Roman"/>
                <w:color w:val="000000"/>
                <w:sz w:val="24"/>
                <w:szCs w:val="24"/>
              </w:rPr>
              <w:t xml:space="preserve">    (1) For each separator or equivalent device: The dates the device was inspected, the person(s) conducting the inspection, and what the inspection found, including any needed follow-up actions. </w:t>
            </w:r>
          </w:p>
          <w:p w14:paraId="3C267393" w14:textId="77777777" w:rsidR="00DA72CA" w:rsidRPr="00E90AFC" w:rsidRDefault="00DA72CA" w:rsidP="00DA72CA">
            <w:pPr>
              <w:spacing w:after="0" w:line="240" w:lineRule="auto"/>
              <w:rPr>
                <w:rFonts w:ascii="Times New Roman" w:eastAsia="Times New Roman" w:hAnsi="Times New Roman" w:cs="Times New Roman"/>
                <w:color w:val="000000"/>
                <w:sz w:val="24"/>
                <w:szCs w:val="24"/>
              </w:rPr>
            </w:pPr>
            <w:r w:rsidRPr="00E90AFC">
              <w:rPr>
                <w:rFonts w:ascii="Times New Roman" w:eastAsia="Times New Roman" w:hAnsi="Times New Roman" w:cs="Times New Roman"/>
                <w:color w:val="000000"/>
                <w:sz w:val="24"/>
                <w:szCs w:val="24"/>
              </w:rPr>
              <w:t xml:space="preserve">    (2) Dates when an amalgam retaining container was replaced.  </w:t>
            </w:r>
          </w:p>
          <w:p w14:paraId="2A2C9EBA" w14:textId="77777777" w:rsidR="00DA72CA" w:rsidRPr="00E90AFC" w:rsidRDefault="00DA72CA" w:rsidP="00DA72CA">
            <w:pPr>
              <w:spacing w:after="0" w:line="240" w:lineRule="auto"/>
              <w:rPr>
                <w:rFonts w:ascii="Times New Roman" w:eastAsia="Times New Roman" w:hAnsi="Times New Roman" w:cs="Times New Roman"/>
                <w:color w:val="000000"/>
                <w:sz w:val="24"/>
                <w:szCs w:val="24"/>
              </w:rPr>
            </w:pPr>
            <w:r w:rsidRPr="00E90AFC">
              <w:rPr>
                <w:rFonts w:ascii="Times New Roman" w:eastAsia="Times New Roman" w:hAnsi="Times New Roman" w:cs="Times New Roman"/>
                <w:color w:val="000000"/>
                <w:sz w:val="24"/>
                <w:szCs w:val="24"/>
              </w:rPr>
              <w:t xml:space="preserve">    (3) Dates when dental amalgam wastes were collected or shipped for proper disposal, the company receiving the amalgam retaining containers, and the HW manifest if one was generated. </w:t>
            </w:r>
          </w:p>
          <w:p w14:paraId="0CD214A0" w14:textId="77777777" w:rsidR="00DA72CA" w:rsidRPr="00E90AFC" w:rsidRDefault="00DA72CA" w:rsidP="00DA72CA">
            <w:pPr>
              <w:spacing w:after="0" w:line="240" w:lineRule="auto"/>
              <w:rPr>
                <w:rFonts w:ascii="Times New Roman" w:eastAsia="Times New Roman" w:hAnsi="Times New Roman" w:cs="Times New Roman"/>
                <w:color w:val="000000"/>
                <w:sz w:val="24"/>
                <w:szCs w:val="24"/>
              </w:rPr>
            </w:pPr>
            <w:r w:rsidRPr="00E90AFC">
              <w:rPr>
                <w:rFonts w:ascii="Times New Roman" w:eastAsia="Times New Roman" w:hAnsi="Times New Roman" w:cs="Times New Roman"/>
                <w:color w:val="000000"/>
                <w:sz w:val="24"/>
                <w:szCs w:val="24"/>
              </w:rPr>
              <w:t xml:space="preserve">    (4) Details of any repair or replacement of an amalgam separator (or equivalent device) including the date, person(s) doing the work, the repair, and make and model of any new device. </w:t>
            </w:r>
          </w:p>
          <w:p w14:paraId="5B331E1E" w14:textId="726DE370" w:rsidR="00DA72CA" w:rsidRPr="006852E1" w:rsidRDefault="00DA72CA" w:rsidP="00DA72CA">
            <w:pPr>
              <w:spacing w:after="0" w:line="240" w:lineRule="auto"/>
              <w:rPr>
                <w:rFonts w:ascii="Calibri" w:eastAsia="Times New Roman" w:hAnsi="Calibri" w:cs="Times New Roman"/>
                <w:color w:val="000000"/>
              </w:rPr>
            </w:pPr>
            <w:r w:rsidRPr="00E90AFC">
              <w:rPr>
                <w:rFonts w:ascii="Times New Roman" w:eastAsia="Times New Roman" w:hAnsi="Times New Roman" w:cs="Times New Roman"/>
                <w:color w:val="000000"/>
                <w:sz w:val="24"/>
                <w:szCs w:val="24"/>
              </w:rPr>
              <w:t xml:space="preserve">    (5) The manufacturers operating manual for each amalgam separator device in use (physical or electronic form)</w:t>
            </w:r>
          </w:p>
        </w:tc>
      </w:tr>
      <w:tr w:rsidR="00DA72CA" w:rsidRPr="006852E1" w14:paraId="7AFF156D" w14:textId="77777777" w:rsidTr="00F2172D">
        <w:trPr>
          <w:trHeight w:val="300"/>
        </w:trPr>
        <w:tc>
          <w:tcPr>
            <w:tcW w:w="468" w:type="dxa"/>
            <w:vMerge/>
            <w:shd w:val="clear" w:color="auto" w:fill="auto"/>
            <w:noWrap/>
            <w:vAlign w:val="center"/>
          </w:tcPr>
          <w:p w14:paraId="492998E6" w14:textId="77777777" w:rsidR="00DA72CA" w:rsidRDefault="00DA72CA" w:rsidP="00F2172D">
            <w:pPr>
              <w:spacing w:after="0" w:line="240" w:lineRule="auto"/>
              <w:jc w:val="center"/>
              <w:rPr>
                <w:rFonts w:ascii="Calibri" w:eastAsia="Times New Roman" w:hAnsi="Calibri" w:cs="Times New Roman"/>
                <w:color w:val="000000"/>
              </w:rPr>
            </w:pPr>
          </w:p>
        </w:tc>
        <w:tc>
          <w:tcPr>
            <w:tcW w:w="769" w:type="dxa"/>
            <w:vMerge/>
            <w:shd w:val="clear" w:color="auto" w:fill="auto"/>
            <w:noWrap/>
            <w:vAlign w:val="center"/>
          </w:tcPr>
          <w:p w14:paraId="5BDB8F63" w14:textId="77777777" w:rsidR="00DA72CA" w:rsidRDefault="00DA72CA" w:rsidP="00DA72CA">
            <w:pPr>
              <w:spacing w:after="0" w:line="240" w:lineRule="auto"/>
              <w:rPr>
                <w:rFonts w:ascii="Calibri" w:eastAsia="Times New Roman" w:hAnsi="Calibri" w:cs="Times New Roman"/>
                <w:color w:val="000000"/>
              </w:rPr>
            </w:pPr>
          </w:p>
        </w:tc>
        <w:tc>
          <w:tcPr>
            <w:tcW w:w="8555" w:type="dxa"/>
            <w:gridSpan w:val="2"/>
            <w:vMerge/>
            <w:shd w:val="clear" w:color="auto" w:fill="D9D9D9" w:themeFill="background1" w:themeFillShade="D9"/>
            <w:vAlign w:val="center"/>
          </w:tcPr>
          <w:p w14:paraId="1118AF05" w14:textId="77777777" w:rsidR="00DA72CA" w:rsidRPr="00DA72CA" w:rsidRDefault="00DA72CA" w:rsidP="00DA72CA">
            <w:pPr>
              <w:spacing w:after="0" w:line="240" w:lineRule="auto"/>
              <w:rPr>
                <w:rFonts w:ascii="Calibri" w:eastAsia="Times New Roman" w:hAnsi="Calibri" w:cs="Times New Roman"/>
                <w:color w:val="000000"/>
              </w:rPr>
            </w:pPr>
          </w:p>
        </w:tc>
      </w:tr>
      <w:tr w:rsidR="00DA72CA" w:rsidRPr="006852E1" w14:paraId="6C026597" w14:textId="77777777" w:rsidTr="00F2172D">
        <w:trPr>
          <w:trHeight w:val="450"/>
        </w:trPr>
        <w:tc>
          <w:tcPr>
            <w:tcW w:w="468" w:type="dxa"/>
            <w:vMerge/>
            <w:vAlign w:val="center"/>
            <w:hideMark/>
          </w:tcPr>
          <w:p w14:paraId="40B7344D" w14:textId="77777777" w:rsidR="00DA72CA" w:rsidRPr="006852E1" w:rsidRDefault="00DA72CA" w:rsidP="00F2172D">
            <w:pPr>
              <w:spacing w:after="0" w:line="240" w:lineRule="auto"/>
              <w:rPr>
                <w:rFonts w:ascii="Calibri" w:eastAsia="Times New Roman" w:hAnsi="Calibri" w:cs="Times New Roman"/>
                <w:color w:val="000000"/>
              </w:rPr>
            </w:pPr>
          </w:p>
        </w:tc>
        <w:tc>
          <w:tcPr>
            <w:tcW w:w="769" w:type="dxa"/>
            <w:vMerge/>
            <w:shd w:val="clear" w:color="auto" w:fill="auto"/>
            <w:vAlign w:val="center"/>
            <w:hideMark/>
          </w:tcPr>
          <w:p w14:paraId="4F5E462A" w14:textId="77777777" w:rsidR="00DA72CA" w:rsidRPr="006852E1" w:rsidRDefault="00DA72CA" w:rsidP="00F2172D">
            <w:pPr>
              <w:spacing w:after="0" w:line="240" w:lineRule="auto"/>
              <w:rPr>
                <w:rFonts w:ascii="Calibri" w:eastAsia="Times New Roman" w:hAnsi="Calibri" w:cs="Times New Roman"/>
                <w:color w:val="000000"/>
              </w:rPr>
            </w:pPr>
          </w:p>
        </w:tc>
        <w:tc>
          <w:tcPr>
            <w:tcW w:w="8555" w:type="dxa"/>
            <w:gridSpan w:val="2"/>
            <w:vMerge/>
            <w:shd w:val="clear" w:color="auto" w:fill="D9D9D9" w:themeFill="background1" w:themeFillShade="D9"/>
            <w:vAlign w:val="center"/>
            <w:hideMark/>
          </w:tcPr>
          <w:p w14:paraId="6EB68B14" w14:textId="77777777" w:rsidR="00DA72CA" w:rsidRPr="006852E1" w:rsidRDefault="00DA72CA" w:rsidP="00F2172D">
            <w:pPr>
              <w:spacing w:after="0" w:line="240" w:lineRule="auto"/>
              <w:rPr>
                <w:rFonts w:ascii="Calibri" w:eastAsia="Times New Roman" w:hAnsi="Calibri" w:cs="Times New Roman"/>
                <w:color w:val="000000"/>
              </w:rPr>
            </w:pPr>
          </w:p>
        </w:tc>
      </w:tr>
      <w:tr w:rsidR="00DA72CA" w:rsidRPr="006852E1" w14:paraId="131732CA" w14:textId="77777777" w:rsidTr="00DA72CA">
        <w:trPr>
          <w:trHeight w:val="300"/>
        </w:trPr>
        <w:tc>
          <w:tcPr>
            <w:tcW w:w="468" w:type="dxa"/>
            <w:vMerge w:val="restart"/>
            <w:shd w:val="clear" w:color="auto" w:fill="auto"/>
            <w:noWrap/>
            <w:vAlign w:val="center"/>
            <w:hideMark/>
          </w:tcPr>
          <w:p w14:paraId="7DB68F19" w14:textId="77777777" w:rsidR="00DA72CA" w:rsidRPr="006852E1" w:rsidRDefault="00606996" w:rsidP="00F2172D">
            <w:pPr>
              <w:spacing w:after="0" w:line="240" w:lineRule="auto"/>
              <w:jc w:val="center"/>
              <w:rPr>
                <w:rFonts w:ascii="Calibri" w:eastAsia="Times New Roman" w:hAnsi="Calibri" w:cs="Times New Roman"/>
                <w:color w:val="000000"/>
              </w:rPr>
            </w:pPr>
            <w:sdt>
              <w:sdtPr>
                <w:rPr>
                  <w:rFonts w:ascii="Calibri" w:eastAsia="Times New Roman" w:hAnsi="Calibri" w:cs="Times New Roman"/>
                  <w:color w:val="000000"/>
                </w:rPr>
                <w:id w:val="-280032828"/>
                <w14:checkbox>
                  <w14:checked w14:val="0"/>
                  <w14:checkedState w14:val="2612" w14:font="MS Gothic"/>
                  <w14:uncheckedState w14:val="2610" w14:font="MS Gothic"/>
                </w14:checkbox>
              </w:sdtPr>
              <w:sdtEndPr/>
              <w:sdtContent>
                <w:r w:rsidR="00DA72CA">
                  <w:rPr>
                    <w:rFonts w:ascii="MS Gothic" w:eastAsia="MS Gothic" w:hAnsi="MS Gothic" w:cs="Times New Roman" w:hint="eastAsia"/>
                    <w:color w:val="000000"/>
                  </w:rPr>
                  <w:t>☐</w:t>
                </w:r>
              </w:sdtContent>
            </w:sdt>
          </w:p>
        </w:tc>
        <w:tc>
          <w:tcPr>
            <w:tcW w:w="769" w:type="dxa"/>
            <w:vMerge w:val="restart"/>
            <w:shd w:val="clear" w:color="auto" w:fill="auto"/>
            <w:noWrap/>
            <w:vAlign w:val="center"/>
            <w:hideMark/>
          </w:tcPr>
          <w:p w14:paraId="5F9CA76B" w14:textId="1B1BF9A2" w:rsidR="00DA72CA" w:rsidRPr="006852E1" w:rsidRDefault="00DA72CA" w:rsidP="00F2172D">
            <w:p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tc>
        <w:tc>
          <w:tcPr>
            <w:tcW w:w="8555" w:type="dxa"/>
            <w:gridSpan w:val="2"/>
            <w:vMerge w:val="restart"/>
            <w:shd w:val="clear" w:color="auto" w:fill="D9D9D9" w:themeFill="background1" w:themeFillShade="D9"/>
            <w:vAlign w:val="center"/>
          </w:tcPr>
          <w:p w14:paraId="17CF9F19" w14:textId="1723350D" w:rsidR="00DA72CA" w:rsidRPr="00E90AFC" w:rsidRDefault="00DA72CA" w:rsidP="00943748">
            <w:pPr>
              <w:spacing w:after="0" w:line="240" w:lineRule="auto"/>
              <w:rPr>
                <w:rFonts w:ascii="Times New Roman" w:eastAsia="Times New Roman" w:hAnsi="Times New Roman" w:cs="Times New Roman"/>
                <w:color w:val="000000"/>
                <w:sz w:val="24"/>
                <w:szCs w:val="24"/>
              </w:rPr>
            </w:pPr>
            <w:r w:rsidRPr="00E90AFC">
              <w:rPr>
                <w:rFonts w:ascii="Times New Roman" w:hAnsi="Times New Roman" w:cs="Times New Roman"/>
                <w:sz w:val="24"/>
                <w:szCs w:val="24"/>
              </w:rPr>
              <w:t>I understand that while in business, until ownership is transferred, I must keep a copy of this report at the dental facility and make it available for inspection.</w:t>
            </w:r>
            <w:r w:rsidR="00943748">
              <w:rPr>
                <w:rFonts w:ascii="Times New Roman" w:hAnsi="Times New Roman" w:cs="Times New Roman"/>
                <w:sz w:val="24"/>
                <w:szCs w:val="24"/>
              </w:rPr>
              <w:t xml:space="preserve"> </w:t>
            </w:r>
            <w:r w:rsidR="00943748">
              <w:rPr>
                <w:rFonts w:cs="Times New Roman"/>
                <w:b/>
              </w:rPr>
              <w:t xml:space="preserve"> </w:t>
            </w:r>
            <w:hyperlink r:id="rId20" w:history="1">
              <w:r w:rsidR="00943748" w:rsidRPr="002552E1">
                <w:rPr>
                  <w:rStyle w:val="Hyperlink"/>
                  <w:b/>
                </w:rPr>
                <w:t>§ 441.50(a)(5)</w:t>
              </w:r>
            </w:hyperlink>
          </w:p>
        </w:tc>
      </w:tr>
      <w:tr w:rsidR="00DA72CA" w:rsidRPr="006852E1" w14:paraId="78F470CA" w14:textId="77777777" w:rsidTr="00F2172D">
        <w:trPr>
          <w:trHeight w:val="450"/>
        </w:trPr>
        <w:tc>
          <w:tcPr>
            <w:tcW w:w="468" w:type="dxa"/>
            <w:vMerge/>
            <w:vAlign w:val="center"/>
            <w:hideMark/>
          </w:tcPr>
          <w:p w14:paraId="7C042567" w14:textId="77777777" w:rsidR="00DA72CA" w:rsidRPr="006852E1" w:rsidRDefault="00DA72CA" w:rsidP="00F2172D">
            <w:pPr>
              <w:spacing w:after="0" w:line="240" w:lineRule="auto"/>
              <w:rPr>
                <w:rFonts w:ascii="Calibri" w:eastAsia="Times New Roman" w:hAnsi="Calibri" w:cs="Times New Roman"/>
                <w:color w:val="000000"/>
              </w:rPr>
            </w:pPr>
          </w:p>
        </w:tc>
        <w:tc>
          <w:tcPr>
            <w:tcW w:w="769" w:type="dxa"/>
            <w:vMerge/>
            <w:shd w:val="clear" w:color="auto" w:fill="auto"/>
            <w:vAlign w:val="center"/>
            <w:hideMark/>
          </w:tcPr>
          <w:p w14:paraId="461BDF32" w14:textId="77777777" w:rsidR="00DA72CA" w:rsidRPr="006852E1" w:rsidRDefault="00DA72CA" w:rsidP="00F2172D">
            <w:pPr>
              <w:spacing w:after="0" w:line="240" w:lineRule="auto"/>
              <w:rPr>
                <w:rFonts w:ascii="Calibri" w:eastAsia="Times New Roman" w:hAnsi="Calibri" w:cs="Times New Roman"/>
                <w:color w:val="000000"/>
              </w:rPr>
            </w:pPr>
          </w:p>
        </w:tc>
        <w:tc>
          <w:tcPr>
            <w:tcW w:w="8555" w:type="dxa"/>
            <w:gridSpan w:val="2"/>
            <w:vMerge/>
            <w:shd w:val="clear" w:color="auto" w:fill="D9D9D9" w:themeFill="background1" w:themeFillShade="D9"/>
            <w:vAlign w:val="center"/>
            <w:hideMark/>
          </w:tcPr>
          <w:p w14:paraId="364E67E4" w14:textId="77777777" w:rsidR="00DA72CA" w:rsidRPr="006852E1" w:rsidRDefault="00DA72CA" w:rsidP="00F2172D">
            <w:pPr>
              <w:spacing w:after="0" w:line="240" w:lineRule="auto"/>
              <w:rPr>
                <w:rFonts w:ascii="Calibri" w:eastAsia="Times New Roman" w:hAnsi="Calibri" w:cs="Times New Roman"/>
                <w:color w:val="000000"/>
              </w:rPr>
            </w:pPr>
          </w:p>
        </w:tc>
      </w:tr>
    </w:tbl>
    <w:p w14:paraId="1FCBC906" w14:textId="77777777" w:rsidR="00DA72CA" w:rsidRDefault="00DA72CA" w:rsidP="00B02720">
      <w:pPr>
        <w:pStyle w:val="NoSpacing"/>
      </w:pPr>
    </w:p>
    <w:p w14:paraId="63A0BF38" w14:textId="7461F912" w:rsidR="00731515" w:rsidRPr="00731515" w:rsidRDefault="002B7558" w:rsidP="00B02720">
      <w:pPr>
        <w:pStyle w:val="NoSpacing"/>
        <w:rPr>
          <w:b/>
        </w:rPr>
      </w:pPr>
      <w:r>
        <w:rPr>
          <w:b/>
        </w:rPr>
        <w:t>Section</w:t>
      </w:r>
      <w:r w:rsidR="003A2AE9" w:rsidRPr="00731515">
        <w:rPr>
          <w:b/>
        </w:rPr>
        <w:t xml:space="preserve"> </w:t>
      </w:r>
      <w:r w:rsidR="008349D1">
        <w:rPr>
          <w:b/>
        </w:rPr>
        <w:t>D</w:t>
      </w:r>
      <w:r w:rsidR="00731515" w:rsidRPr="00731515">
        <w:rPr>
          <w:b/>
        </w:rPr>
        <w:t xml:space="preserve"> </w:t>
      </w:r>
      <w:r w:rsidR="00A01626">
        <w:rPr>
          <w:b/>
        </w:rPr>
        <w:t xml:space="preserve">- </w:t>
      </w:r>
      <w:r w:rsidR="00776109" w:rsidRPr="00731515">
        <w:rPr>
          <w:b/>
        </w:rPr>
        <w:t>B</w:t>
      </w:r>
      <w:r w:rsidR="00776109">
        <w:rPr>
          <w:b/>
        </w:rPr>
        <w:t>est Management Practices (B</w:t>
      </w:r>
      <w:r w:rsidR="00776109" w:rsidRPr="00731515">
        <w:rPr>
          <w:b/>
        </w:rPr>
        <w:t>MP</w:t>
      </w:r>
      <w:r w:rsidR="00776109">
        <w:rPr>
          <w:b/>
        </w:rPr>
        <w:t>)</w:t>
      </w:r>
      <w:r w:rsidR="00776109" w:rsidRPr="00731515">
        <w:rPr>
          <w:b/>
        </w:rPr>
        <w:t xml:space="preserve"> </w:t>
      </w:r>
      <w:r w:rsidR="00731515" w:rsidRPr="00731515">
        <w:rPr>
          <w:b/>
        </w:rPr>
        <w:t>Certifications</w:t>
      </w:r>
    </w:p>
    <w:tbl>
      <w:tblPr>
        <w:tblStyle w:val="TableGrid"/>
        <w:tblW w:w="9792" w:type="dxa"/>
        <w:tblBorders>
          <w:top w:val="single" w:sz="18" w:space="0" w:color="auto"/>
          <w:left w:val="single" w:sz="18" w:space="0" w:color="auto"/>
          <w:bottom w:val="single" w:sz="18" w:space="0" w:color="auto"/>
          <w:right w:val="single" w:sz="18" w:space="0" w:color="auto"/>
          <w:insideH w:val="single" w:sz="18" w:space="0" w:color="auto"/>
        </w:tblBorders>
        <w:tblLook w:val="04A0" w:firstRow="1" w:lastRow="0" w:firstColumn="1" w:lastColumn="0" w:noHBand="0" w:noVBand="1"/>
      </w:tblPr>
      <w:tblGrid>
        <w:gridCol w:w="458"/>
        <w:gridCol w:w="9334"/>
      </w:tblGrid>
      <w:tr w:rsidR="00731515" w:rsidRPr="004E309A" w14:paraId="0D4324B0" w14:textId="77777777" w:rsidTr="0086052C">
        <w:sdt>
          <w:sdtPr>
            <w:rPr>
              <w:rFonts w:cs="Times New Roman"/>
            </w:rPr>
            <w:id w:val="251784308"/>
            <w14:checkbox>
              <w14:checked w14:val="0"/>
              <w14:checkedState w14:val="2612" w14:font="MS Gothic"/>
              <w14:uncheckedState w14:val="2610" w14:font="MS Gothic"/>
            </w14:checkbox>
          </w:sdtPr>
          <w:sdtEndPr/>
          <w:sdtContent>
            <w:tc>
              <w:tcPr>
                <w:tcW w:w="454" w:type="dxa"/>
              </w:tcPr>
              <w:p w14:paraId="28D4C526" w14:textId="77777777" w:rsidR="00731515" w:rsidRPr="004E309A" w:rsidRDefault="004E309A" w:rsidP="00325E48">
                <w:pPr>
                  <w:spacing w:before="40" w:after="40"/>
                  <w:rPr>
                    <w:rFonts w:cs="Times New Roman"/>
                  </w:rPr>
                </w:pPr>
                <w:r>
                  <w:rPr>
                    <w:rFonts w:ascii="MS Gothic" w:eastAsia="MS Gothic" w:hAnsi="MS Gothic" w:cs="Times New Roman" w:hint="eastAsia"/>
                  </w:rPr>
                  <w:t>☐</w:t>
                </w:r>
              </w:p>
            </w:tc>
          </w:sdtContent>
        </w:sdt>
        <w:tc>
          <w:tcPr>
            <w:tcW w:w="9243" w:type="dxa"/>
            <w:shd w:val="clear" w:color="auto" w:fill="D9D9D9" w:themeFill="background1" w:themeFillShade="D9"/>
          </w:tcPr>
          <w:p w14:paraId="062681C0" w14:textId="72E59B14" w:rsidR="00BE0210" w:rsidRDefault="00BE0210" w:rsidP="00CE7BA1">
            <w:pPr>
              <w:spacing w:before="40" w:after="40"/>
              <w:rPr>
                <w:sz w:val="23"/>
                <w:szCs w:val="23"/>
              </w:rPr>
            </w:pPr>
            <w:r>
              <w:rPr>
                <w:sz w:val="23"/>
                <w:szCs w:val="23"/>
              </w:rPr>
              <w:t xml:space="preserve">I certify that this facility Is implementing the following best management practices and will continue to do so:  (ref: </w:t>
            </w:r>
            <w:hyperlink r:id="rId21" w:history="1">
              <w:r w:rsidRPr="002552E1">
                <w:rPr>
                  <w:rStyle w:val="Hyperlink"/>
                  <w:rFonts w:cs="Times New Roman"/>
                </w:rPr>
                <w:t>§</w:t>
              </w:r>
              <w:r>
                <w:rPr>
                  <w:rStyle w:val="Hyperlink"/>
                  <w:rFonts w:cs="Times New Roman"/>
                </w:rPr>
                <w:t> </w:t>
              </w:r>
              <w:r w:rsidRPr="002552E1">
                <w:rPr>
                  <w:rStyle w:val="Hyperlink"/>
                  <w:rFonts w:cs="Times New Roman"/>
                </w:rPr>
                <w:t>441.30(b)</w:t>
              </w:r>
            </w:hyperlink>
            <w:r>
              <w:rPr>
                <w:rFonts w:cs="Times New Roman"/>
              </w:rPr>
              <w:t xml:space="preserve"> and </w:t>
            </w:r>
            <w:hyperlink r:id="rId22" w:history="1">
              <w:r w:rsidRPr="002552E1">
                <w:rPr>
                  <w:rStyle w:val="Hyperlink"/>
                  <w:rFonts w:ascii="Calibri" w:hAnsi="Calibri"/>
                </w:rPr>
                <w:t>§ 441.40</w:t>
              </w:r>
            </w:hyperlink>
            <w:r>
              <w:rPr>
                <w:rStyle w:val="Hyperlink"/>
                <w:rFonts w:ascii="Calibri" w:hAnsi="Calibri"/>
              </w:rPr>
              <w:t>)</w:t>
            </w:r>
          </w:p>
          <w:p w14:paraId="206CAE11" w14:textId="37D70944" w:rsidR="00BE0210" w:rsidRDefault="00BE0210" w:rsidP="00CE7BA1">
            <w:pPr>
              <w:spacing w:before="40" w:after="40"/>
            </w:pPr>
            <w:r w:rsidRPr="0088711E">
              <w:t xml:space="preserve">1) </w:t>
            </w:r>
            <w:r>
              <w:t>We e</w:t>
            </w:r>
            <w:r w:rsidRPr="0088711E">
              <w:t>nsure no waste amalgam is discharged to the POTW (e.g. from chair-side traps, screens, vacuum pump filters, dental tools, cuspidors, or collection devices)</w:t>
            </w:r>
            <w:r>
              <w:t xml:space="preserve"> and </w:t>
            </w:r>
          </w:p>
          <w:p w14:paraId="6D2F1C7B" w14:textId="31DCD90E" w:rsidR="00BE0210" w:rsidRDefault="00BE0210" w:rsidP="00CE7BA1">
            <w:pPr>
              <w:spacing w:before="40" w:after="40"/>
              <w:rPr>
                <w:rFonts w:cs="Times New Roman"/>
              </w:rPr>
            </w:pPr>
            <w:r>
              <w:t>2</w:t>
            </w:r>
            <w:r w:rsidRPr="0088711E">
              <w:t xml:space="preserve">) </w:t>
            </w:r>
            <w:r>
              <w:t>We e</w:t>
            </w:r>
            <w:r w:rsidRPr="0088711E">
              <w:t xml:space="preserve">nsure cleaners used for water lines, chair side traps, and vacuum lines </w:t>
            </w:r>
            <w:r>
              <w:t>connected</w:t>
            </w:r>
            <w:r w:rsidRPr="0088711E">
              <w:t xml:space="preserve"> to </w:t>
            </w:r>
            <w:r>
              <w:t xml:space="preserve">the </w:t>
            </w:r>
            <w:r w:rsidRPr="0088711E">
              <w:t xml:space="preserve">amalgam </w:t>
            </w:r>
            <w:r>
              <w:t xml:space="preserve">separator </w:t>
            </w:r>
            <w:r w:rsidRPr="0088711E">
              <w:t>are not oxidizing or acidic</w:t>
            </w:r>
            <w:r>
              <w:t xml:space="preserve"> including</w:t>
            </w:r>
            <w:r w:rsidRPr="0088711E">
              <w:t xml:space="preserve"> </w:t>
            </w:r>
            <w:r>
              <w:t>b</w:t>
            </w:r>
            <w:r w:rsidRPr="0088711E">
              <w:t xml:space="preserve">each, chlorine, iodine, and peroxide </w:t>
            </w:r>
            <w:r>
              <w:t>with</w:t>
            </w:r>
            <w:r w:rsidRPr="0088711E">
              <w:t xml:space="preserve"> a pH </w:t>
            </w:r>
            <w:r>
              <w:t>below</w:t>
            </w:r>
            <w:r w:rsidRPr="0088711E">
              <w:t xml:space="preserve"> 6 or </w:t>
            </w:r>
            <w:r>
              <w:t>above</w:t>
            </w:r>
            <w:r w:rsidRPr="0088711E">
              <w:t xml:space="preserve"> 8</w:t>
            </w:r>
            <w:r>
              <w:t>.</w:t>
            </w:r>
          </w:p>
          <w:p w14:paraId="15B9A031" w14:textId="3AED48D7" w:rsidR="00CE7BA1" w:rsidRPr="004E309A" w:rsidRDefault="004E39CF" w:rsidP="00154AF6">
            <w:pPr>
              <w:pStyle w:val="ListParagraph"/>
              <w:numPr>
                <w:ilvl w:val="0"/>
                <w:numId w:val="1"/>
              </w:numPr>
              <w:spacing w:before="40" w:after="40"/>
              <w:ind w:left="420"/>
              <w:rPr>
                <w:rFonts w:cs="Times New Roman"/>
              </w:rPr>
            </w:pPr>
            <w:r w:rsidRPr="004E39CF">
              <w:rPr>
                <w:rFonts w:cs="Times New Roman"/>
              </w:rPr>
              <w:t>bleach, chlorine, iodine and peroxide that have a pH</w:t>
            </w:r>
            <w:r w:rsidR="008C4C1D">
              <w:rPr>
                <w:rFonts w:cs="Times New Roman"/>
              </w:rPr>
              <w:t xml:space="preserve"> lower than 6 or greater than 8</w:t>
            </w:r>
            <w:r w:rsidRPr="004E39CF" w:rsidDel="004E39CF">
              <w:rPr>
                <w:rFonts w:cs="Times New Roman"/>
              </w:rPr>
              <w:t xml:space="preserve"> </w:t>
            </w:r>
            <w:r w:rsidR="0010308A">
              <w:rPr>
                <w:rFonts w:cs="Times New Roman"/>
              </w:rPr>
              <w:t xml:space="preserve">(i.e. cleaners </w:t>
            </w:r>
            <w:r w:rsidR="00D6624F" w:rsidRPr="009109CA">
              <w:rPr>
                <w:rFonts w:cs="Times New Roman"/>
              </w:rPr>
              <w:t xml:space="preserve">that may increase the </w:t>
            </w:r>
            <w:r w:rsidR="002A6F1C" w:rsidRPr="009109CA">
              <w:rPr>
                <w:rFonts w:cs="Times New Roman"/>
              </w:rPr>
              <w:t>dissolution of mercury</w:t>
            </w:r>
            <w:r w:rsidR="0010308A" w:rsidRPr="009109CA">
              <w:rPr>
                <w:rFonts w:cs="Times New Roman"/>
              </w:rPr>
              <w:t>)</w:t>
            </w:r>
            <w:r w:rsidR="00D6624F">
              <w:rPr>
                <w:rFonts w:cs="Times New Roman"/>
              </w:rPr>
              <w:t>.</w:t>
            </w:r>
          </w:p>
        </w:tc>
      </w:tr>
    </w:tbl>
    <w:p w14:paraId="3328320E" w14:textId="77777777" w:rsidR="002427C3" w:rsidRDefault="002427C3" w:rsidP="00B02720">
      <w:pPr>
        <w:pStyle w:val="NoSpacing"/>
      </w:pPr>
    </w:p>
    <w:p w14:paraId="066E2A0C" w14:textId="3DB4BC41" w:rsidR="00776109" w:rsidRPr="002B7558" w:rsidRDefault="002B7558" w:rsidP="00B02720">
      <w:pPr>
        <w:pStyle w:val="NoSpacing"/>
        <w:rPr>
          <w:b/>
        </w:rPr>
      </w:pPr>
      <w:r>
        <w:rPr>
          <w:b/>
        </w:rPr>
        <w:t>Section</w:t>
      </w:r>
      <w:r w:rsidR="003A2AE9" w:rsidRPr="002B7558">
        <w:rPr>
          <w:b/>
        </w:rPr>
        <w:t xml:space="preserve"> </w:t>
      </w:r>
      <w:r w:rsidR="008349D1">
        <w:rPr>
          <w:b/>
        </w:rPr>
        <w:t>E</w:t>
      </w:r>
      <w:r w:rsidR="00A01626">
        <w:rPr>
          <w:b/>
        </w:rPr>
        <w:t xml:space="preserve"> - </w:t>
      </w:r>
      <w:r w:rsidR="00731515" w:rsidRPr="002B7558">
        <w:rPr>
          <w:b/>
        </w:rPr>
        <w:t>Certification Statement</w:t>
      </w:r>
    </w:p>
    <w:tbl>
      <w:tblPr>
        <w:tblStyle w:val="TableGrid"/>
        <w:tblW w:w="9792" w:type="dxa"/>
        <w:tblInd w:w="-5"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945"/>
        <w:gridCol w:w="3767"/>
        <w:gridCol w:w="939"/>
        <w:gridCol w:w="4141"/>
      </w:tblGrid>
      <w:tr w:rsidR="006A00EB" w:rsidRPr="00CE3ED7" w14:paraId="72F3FB3C" w14:textId="77777777" w:rsidTr="0086052C">
        <w:trPr>
          <w:trHeight w:val="991"/>
        </w:trPr>
        <w:tc>
          <w:tcPr>
            <w:tcW w:w="9729" w:type="dxa"/>
            <w:gridSpan w:val="4"/>
            <w:shd w:val="clear" w:color="auto" w:fill="FFFFFF" w:themeFill="background1"/>
            <w:vAlign w:val="center"/>
          </w:tcPr>
          <w:p w14:paraId="529D1CE4" w14:textId="4358127C" w:rsidR="006A00EB" w:rsidRPr="00D622F0" w:rsidRDefault="006A00EB" w:rsidP="002B5CAE">
            <w:pPr>
              <w:pStyle w:val="NoSpacing"/>
              <w:rPr>
                <w:rFonts w:ascii="Times New Roman" w:hAnsi="Times New Roman" w:cs="Times New Roman"/>
              </w:rPr>
            </w:pPr>
            <w:r w:rsidRPr="00D622F0">
              <w:rPr>
                <w:rFonts w:ascii="Times New Roman" w:hAnsi="Times New Roman" w:cs="Times New Roman"/>
              </w:rPr>
              <w:t>Per</w:t>
            </w:r>
            <w:r w:rsidRPr="00D622F0">
              <w:rPr>
                <w:rFonts w:ascii="Times New Roman" w:hAnsi="Times New Roman" w:cs="Times New Roman"/>
                <w:b/>
              </w:rPr>
              <w:t xml:space="preserve"> </w:t>
            </w:r>
            <w:hyperlink r:id="rId23" w:history="1">
              <w:r w:rsidRPr="00D622F0">
                <w:rPr>
                  <w:rStyle w:val="Hyperlink"/>
                  <w:rFonts w:ascii="Times New Roman" w:hAnsi="Times New Roman" w:cs="Times New Roman"/>
                </w:rPr>
                <w:t>§ 441.50(a)(2)</w:t>
              </w:r>
            </w:hyperlink>
            <w:r w:rsidRPr="00D622F0">
              <w:rPr>
                <w:rFonts w:ascii="Times New Roman" w:hAnsi="Times New Roman" w:cs="Times New Roman"/>
              </w:rPr>
              <w:t>, the One-Time Compliance Report must be signed and certified by a responsible corporate officer</w:t>
            </w:r>
            <w:r w:rsidR="00EE2746" w:rsidRPr="00D622F0">
              <w:rPr>
                <w:rFonts w:ascii="Times New Roman" w:hAnsi="Times New Roman" w:cs="Times New Roman"/>
              </w:rPr>
              <w:t xml:space="preserve"> (for corporations)</w:t>
            </w:r>
            <w:r w:rsidRPr="00D622F0">
              <w:rPr>
                <w:rFonts w:ascii="Times New Roman" w:hAnsi="Times New Roman" w:cs="Times New Roman"/>
              </w:rPr>
              <w:t>, a general partner</w:t>
            </w:r>
            <w:r w:rsidR="00D622F0">
              <w:rPr>
                <w:rFonts w:ascii="Times New Roman" w:hAnsi="Times New Roman" w:cs="Times New Roman"/>
              </w:rPr>
              <w:t xml:space="preserve">, </w:t>
            </w:r>
            <w:r w:rsidRPr="00D622F0">
              <w:rPr>
                <w:rFonts w:ascii="Times New Roman" w:hAnsi="Times New Roman" w:cs="Times New Roman"/>
              </w:rPr>
              <w:t>proprietor</w:t>
            </w:r>
            <w:r w:rsidR="00D622F0">
              <w:rPr>
                <w:rFonts w:ascii="Times New Roman" w:hAnsi="Times New Roman" w:cs="Times New Roman"/>
              </w:rPr>
              <w:t>, or duly authorized representative</w:t>
            </w:r>
            <w:r w:rsidRPr="00D622F0">
              <w:rPr>
                <w:rFonts w:ascii="Times New Roman" w:hAnsi="Times New Roman" w:cs="Times New Roman"/>
              </w:rPr>
              <w:t xml:space="preserve"> </w:t>
            </w:r>
            <w:r w:rsidR="00EE2746" w:rsidRPr="00D622F0">
              <w:rPr>
                <w:rFonts w:ascii="Times New Roman" w:hAnsi="Times New Roman" w:cs="Times New Roman"/>
              </w:rPr>
              <w:t>(</w:t>
            </w:r>
            <w:r w:rsidRPr="00D622F0">
              <w:rPr>
                <w:rFonts w:ascii="Times New Roman" w:hAnsi="Times New Roman" w:cs="Times New Roman"/>
              </w:rPr>
              <w:t>if the dental facility is a partnership or sole proprietorship</w:t>
            </w:r>
            <w:r w:rsidR="00EE2746" w:rsidRPr="00D622F0">
              <w:rPr>
                <w:rFonts w:ascii="Times New Roman" w:hAnsi="Times New Roman" w:cs="Times New Roman"/>
              </w:rPr>
              <w:t>)</w:t>
            </w:r>
            <w:r w:rsidRPr="00D622F0">
              <w:rPr>
                <w:rFonts w:ascii="Times New Roman" w:hAnsi="Times New Roman" w:cs="Times New Roman"/>
              </w:rPr>
              <w:t xml:space="preserve"> </w:t>
            </w:r>
            <w:r w:rsidR="00D622F0">
              <w:rPr>
                <w:rFonts w:ascii="Times New Roman" w:hAnsi="Times New Roman" w:cs="Times New Roman"/>
              </w:rPr>
              <w:t>as defined per</w:t>
            </w:r>
            <w:r w:rsidRPr="00D622F0">
              <w:rPr>
                <w:rFonts w:ascii="Times New Roman" w:hAnsi="Times New Roman" w:cs="Times New Roman"/>
              </w:rPr>
              <w:t xml:space="preserve"> </w:t>
            </w:r>
            <w:hyperlink r:id="rId24" w:history="1">
              <w:r w:rsidRPr="00D622F0">
                <w:rPr>
                  <w:rStyle w:val="Hyperlink"/>
                  <w:rFonts w:ascii="Times New Roman" w:hAnsi="Times New Roman" w:cs="Times New Roman"/>
                </w:rPr>
                <w:t>§</w:t>
              </w:r>
              <w:r w:rsidR="002B5CAE" w:rsidRPr="00D622F0">
                <w:rPr>
                  <w:rStyle w:val="Hyperlink"/>
                  <w:rFonts w:ascii="Times New Roman" w:hAnsi="Times New Roman" w:cs="Times New Roman"/>
                </w:rPr>
                <w:t> </w:t>
              </w:r>
              <w:r w:rsidRPr="00D622F0">
                <w:rPr>
                  <w:rStyle w:val="Hyperlink"/>
                  <w:rFonts w:ascii="Times New Roman" w:hAnsi="Times New Roman" w:cs="Times New Roman"/>
                </w:rPr>
                <w:t>403.12(l)</w:t>
              </w:r>
            </w:hyperlink>
            <w:r w:rsidR="00D622F0">
              <w:rPr>
                <w:rStyle w:val="Hyperlink"/>
                <w:rFonts w:ascii="Times New Roman" w:hAnsi="Times New Roman" w:cs="Times New Roman"/>
              </w:rPr>
              <w:t>)</w:t>
            </w:r>
            <w:r w:rsidRPr="00D622F0">
              <w:rPr>
                <w:rFonts w:ascii="Times New Roman" w:hAnsi="Times New Roman" w:cs="Times New Roman"/>
              </w:rPr>
              <w:t xml:space="preserve">. </w:t>
            </w:r>
          </w:p>
          <w:p w14:paraId="4AF9B120" w14:textId="77777777" w:rsidR="00EE2746" w:rsidRPr="00D622F0" w:rsidRDefault="00EE2746" w:rsidP="00EE2746">
            <w:pPr>
              <w:rPr>
                <w:rFonts w:ascii="Times New Roman" w:hAnsi="Times New Roman" w:cs="Times New Roman"/>
              </w:rPr>
            </w:pPr>
          </w:p>
          <w:p w14:paraId="21A2A793" w14:textId="680D081E" w:rsidR="00EE2746" w:rsidRPr="00D622F0" w:rsidRDefault="00EE2746" w:rsidP="00EE2746">
            <w:pPr>
              <w:rPr>
                <w:rFonts w:ascii="Times New Roman" w:hAnsi="Times New Roman" w:cs="Times New Roman"/>
              </w:rPr>
            </w:pPr>
            <w:r w:rsidRPr="00D622F0">
              <w:rPr>
                <w:rFonts w:ascii="Times New Roman" w:hAnsi="Times New Roman" w:cs="Times New Roman"/>
              </w:rPr>
              <w:t xml:space="preserve">“Responsible Corporate Officer” means: (i) a president, secretary, treasurer, or vice-president of the corporation in charge of a principal business function, or a person who performs similar policy- or decision-making functions for the corporation, or (ii) The facility manager or environmental manager when </w:t>
            </w:r>
            <w:r w:rsidRPr="00D622F0">
              <w:rPr>
                <w:rFonts w:ascii="Times New Roman" w:hAnsi="Times New Roman" w:cs="Times New Roman"/>
              </w:rPr>
              <w:lastRenderedPageBreak/>
              <w:t>empowered to gather and attest to accuracy of information and where authority to sign documents has been assigned or delegated to them according to corporate procedures.</w:t>
            </w:r>
          </w:p>
          <w:p w14:paraId="56FD4B87" w14:textId="77777777" w:rsidR="00EE2746" w:rsidRPr="00D622F0" w:rsidRDefault="00EE2746" w:rsidP="00EE2746">
            <w:pPr>
              <w:rPr>
                <w:rFonts w:ascii="Times New Roman" w:hAnsi="Times New Roman" w:cs="Times New Roman"/>
              </w:rPr>
            </w:pPr>
          </w:p>
          <w:p w14:paraId="78036606" w14:textId="65300363" w:rsidR="00EE2746" w:rsidRPr="00D622F0" w:rsidRDefault="00EE2746" w:rsidP="00EE2746">
            <w:pPr>
              <w:rPr>
                <w:rFonts w:ascii="Times New Roman" w:hAnsi="Times New Roman" w:cs="Times New Roman"/>
              </w:rPr>
            </w:pPr>
            <w:r w:rsidRPr="00D622F0">
              <w:rPr>
                <w:rFonts w:ascii="Times New Roman" w:hAnsi="Times New Roman" w:cs="Times New Roman"/>
              </w:rPr>
              <w:t>“Duly authorized representative” means the representative of the owner or general partner where: (i) The authorization is made in writing by the owner or general partner and specifies the individual or position responsible for the overall operation of the facility from which the Dental Discharge originates, or having overall responsibility for environmental matters; and (ii) the written authorization is submitted to the Control Authority with the One-Time Compliance Report</w:t>
            </w:r>
            <w:r w:rsidR="00D622F0">
              <w:rPr>
                <w:rFonts w:ascii="Times New Roman" w:hAnsi="Times New Roman" w:cs="Times New Roman"/>
              </w:rPr>
              <w:t xml:space="preserve"> (attach *.pdf file to electronic filing)</w:t>
            </w:r>
            <w:r w:rsidRPr="00D622F0">
              <w:rPr>
                <w:rFonts w:ascii="Times New Roman" w:hAnsi="Times New Roman" w:cs="Times New Roman"/>
              </w:rPr>
              <w:t>.</w:t>
            </w:r>
          </w:p>
          <w:p w14:paraId="356DFA27" w14:textId="77777777" w:rsidR="00EE2746" w:rsidRPr="00D622F0" w:rsidRDefault="00EE2746" w:rsidP="00EE2746">
            <w:pPr>
              <w:ind w:left="1440"/>
              <w:rPr>
                <w:rFonts w:ascii="Times New Roman" w:hAnsi="Times New Roman" w:cs="Times New Roman"/>
              </w:rPr>
            </w:pPr>
          </w:p>
          <w:p w14:paraId="52118D97" w14:textId="77777777" w:rsidR="00EE2746" w:rsidRDefault="00D622F0" w:rsidP="00D622F0">
            <w:pPr>
              <w:pStyle w:val="NoSpacing"/>
              <w:rPr>
                <w:rFonts w:ascii="Times New Roman" w:hAnsi="Times New Roman" w:cs="Times New Roman"/>
              </w:rPr>
            </w:pPr>
            <w:r>
              <w:rPr>
                <w:rFonts w:ascii="Times New Roman" w:hAnsi="Times New Roman" w:cs="Times New Roman"/>
                <w:b/>
              </w:rPr>
              <w:t>S</w:t>
            </w:r>
            <w:r w:rsidR="00EE2746" w:rsidRPr="00D622F0">
              <w:rPr>
                <w:rFonts w:ascii="Times New Roman" w:hAnsi="Times New Roman" w:cs="Times New Roman"/>
                <w:b/>
              </w:rPr>
              <w:t>ubsequent reports from Dental Dischargers required within 90-days after a change of ownership</w:t>
            </w:r>
            <w:r w:rsidR="00EE2746" w:rsidRPr="00D622F0">
              <w:rPr>
                <w:rFonts w:ascii="Times New Roman" w:hAnsi="Times New Roman" w:cs="Times New Roman"/>
              </w:rPr>
              <w:t xml:space="preserve"> (40 CFR 441.50(4)).  If a change of ownership report is submitted by a </w:t>
            </w:r>
            <w:r>
              <w:rPr>
                <w:rFonts w:ascii="Times New Roman" w:hAnsi="Times New Roman" w:cs="Times New Roman"/>
              </w:rPr>
              <w:t>“</w:t>
            </w:r>
            <w:r w:rsidR="00EE2746" w:rsidRPr="00D622F0">
              <w:rPr>
                <w:rFonts w:ascii="Times New Roman" w:hAnsi="Times New Roman" w:cs="Times New Roman"/>
              </w:rPr>
              <w:t>duly authorized representative</w:t>
            </w:r>
            <w:r>
              <w:rPr>
                <w:rFonts w:ascii="Times New Roman" w:hAnsi="Times New Roman" w:cs="Times New Roman"/>
              </w:rPr>
              <w:t>”</w:t>
            </w:r>
            <w:r w:rsidR="00EE2746" w:rsidRPr="00D622F0">
              <w:rPr>
                <w:rFonts w:ascii="Times New Roman" w:hAnsi="Times New Roman" w:cs="Times New Roman"/>
              </w:rPr>
              <w:t>, the representative must meet the definition above and a new written authorization must be sent by attachment (by *.pdf format electronically) with th</w:t>
            </w:r>
            <w:r>
              <w:rPr>
                <w:rFonts w:ascii="Times New Roman" w:hAnsi="Times New Roman" w:cs="Times New Roman"/>
              </w:rPr>
              <w:t>e</w:t>
            </w:r>
            <w:r w:rsidR="00EE2746" w:rsidRPr="00D622F0">
              <w:rPr>
                <w:rFonts w:ascii="Times New Roman" w:hAnsi="Times New Roman" w:cs="Times New Roman"/>
              </w:rPr>
              <w:t xml:space="preserve"> report.</w:t>
            </w:r>
          </w:p>
          <w:p w14:paraId="49EBB7B8" w14:textId="51B2C3E2" w:rsidR="00D622F0" w:rsidRPr="006A00EB" w:rsidRDefault="00D622F0" w:rsidP="00D622F0">
            <w:pPr>
              <w:pStyle w:val="NoSpacing"/>
              <w:rPr>
                <w:b/>
              </w:rPr>
            </w:pPr>
          </w:p>
        </w:tc>
      </w:tr>
      <w:tr w:rsidR="00731515" w:rsidRPr="00CE3ED7" w14:paraId="4E309BE3" w14:textId="77777777" w:rsidTr="0086052C">
        <w:trPr>
          <w:trHeight w:val="991"/>
        </w:trPr>
        <w:tc>
          <w:tcPr>
            <w:tcW w:w="9729" w:type="dxa"/>
            <w:gridSpan w:val="4"/>
            <w:shd w:val="clear" w:color="auto" w:fill="D9D9D9" w:themeFill="background1" w:themeFillShade="D9"/>
            <w:vAlign w:val="center"/>
          </w:tcPr>
          <w:p w14:paraId="4B4FC475" w14:textId="0D8AB7DE" w:rsidR="0095177F" w:rsidRPr="00D622F0" w:rsidRDefault="00731515" w:rsidP="00D622F0">
            <w:pPr>
              <w:spacing w:before="40" w:after="40"/>
              <w:rPr>
                <w:rFonts w:cs="Times New Roman"/>
                <w:b/>
                <w:sz w:val="24"/>
                <w:szCs w:val="24"/>
              </w:rPr>
            </w:pPr>
            <w:r w:rsidRPr="00D622F0">
              <w:rPr>
                <w:rFonts w:cs="Times New Roman"/>
                <w:b/>
                <w:i/>
                <w:iCs/>
                <w:color w:val="000000" w:themeColor="text1"/>
                <w:sz w:val="24"/>
                <w:szCs w:val="24"/>
              </w:rPr>
              <w:lastRenderedPageBreak/>
              <w:t>“I</w:t>
            </w:r>
            <w:r w:rsidR="009109CA" w:rsidRPr="00D622F0">
              <w:rPr>
                <w:rFonts w:cs="Times New Roman"/>
                <w:b/>
                <w:i/>
                <w:iCs/>
                <w:color w:val="000000" w:themeColor="text1"/>
                <w:sz w:val="24"/>
                <w:szCs w:val="24"/>
              </w:rPr>
              <w:t xml:space="preserve"> </w:t>
            </w:r>
            <w:r w:rsidR="00CE7BA1" w:rsidRPr="00D622F0">
              <w:rPr>
                <w:rFonts w:cs="Times New Roman"/>
                <w:b/>
                <w:i/>
                <w:iCs/>
                <w:color w:val="000000" w:themeColor="text1"/>
                <w:sz w:val="24"/>
                <w:szCs w:val="24"/>
              </w:rPr>
              <w:t xml:space="preserve">am a </w:t>
            </w:r>
            <w:r w:rsidR="00CD74AB" w:rsidRPr="00D622F0">
              <w:rPr>
                <w:rFonts w:cs="Times New Roman"/>
                <w:b/>
                <w:i/>
                <w:iCs/>
                <w:color w:val="000000" w:themeColor="text1"/>
                <w:sz w:val="24"/>
                <w:szCs w:val="24"/>
              </w:rPr>
              <w:t>responsible corporate officer</w:t>
            </w:r>
            <w:r w:rsidR="00EE2746" w:rsidRPr="00D622F0">
              <w:rPr>
                <w:rFonts w:cs="Times New Roman"/>
                <w:b/>
                <w:i/>
                <w:iCs/>
                <w:color w:val="000000" w:themeColor="text1"/>
                <w:sz w:val="24"/>
                <w:szCs w:val="24"/>
              </w:rPr>
              <w:t xml:space="preserve"> (for corporations)</w:t>
            </w:r>
            <w:r w:rsidR="00CD74AB" w:rsidRPr="00D622F0">
              <w:rPr>
                <w:rFonts w:cs="Times New Roman"/>
                <w:b/>
                <w:i/>
                <w:iCs/>
                <w:color w:val="000000" w:themeColor="text1"/>
                <w:sz w:val="24"/>
                <w:szCs w:val="24"/>
              </w:rPr>
              <w:t>,</w:t>
            </w:r>
            <w:r w:rsidR="00D622F0">
              <w:rPr>
                <w:rFonts w:cs="Times New Roman"/>
                <w:b/>
                <w:i/>
                <w:iCs/>
                <w:color w:val="000000" w:themeColor="text1"/>
                <w:sz w:val="24"/>
                <w:szCs w:val="24"/>
              </w:rPr>
              <w:t xml:space="preserve"> or</w:t>
            </w:r>
            <w:r w:rsidR="00CD74AB" w:rsidRPr="00D622F0">
              <w:rPr>
                <w:rFonts w:cs="Times New Roman"/>
                <w:b/>
                <w:i/>
                <w:iCs/>
                <w:color w:val="000000" w:themeColor="text1"/>
                <w:sz w:val="24"/>
                <w:szCs w:val="24"/>
              </w:rPr>
              <w:t xml:space="preserve"> a general partner</w:t>
            </w:r>
            <w:r w:rsidR="00D622F0">
              <w:rPr>
                <w:rFonts w:cs="Times New Roman"/>
                <w:b/>
                <w:i/>
                <w:iCs/>
                <w:color w:val="000000" w:themeColor="text1"/>
                <w:sz w:val="24"/>
                <w:szCs w:val="24"/>
              </w:rPr>
              <w:t>,</w:t>
            </w:r>
            <w:r w:rsidR="00CD74AB" w:rsidRPr="00D622F0">
              <w:rPr>
                <w:rFonts w:cs="Times New Roman"/>
                <w:b/>
                <w:i/>
                <w:iCs/>
                <w:color w:val="000000" w:themeColor="text1"/>
                <w:sz w:val="24"/>
                <w:szCs w:val="24"/>
              </w:rPr>
              <w:t xml:space="preserve"> proprietor, or </w:t>
            </w:r>
            <w:r w:rsidR="00EE2746" w:rsidRPr="00D622F0">
              <w:rPr>
                <w:rFonts w:cs="Times New Roman"/>
                <w:b/>
                <w:i/>
                <w:iCs/>
                <w:color w:val="000000" w:themeColor="text1"/>
                <w:sz w:val="24"/>
                <w:szCs w:val="24"/>
              </w:rPr>
              <w:t>duly authorized representative</w:t>
            </w:r>
            <w:r w:rsidR="00D622F0">
              <w:rPr>
                <w:rFonts w:cs="Times New Roman"/>
                <w:b/>
                <w:i/>
                <w:iCs/>
                <w:color w:val="000000" w:themeColor="text1"/>
                <w:sz w:val="24"/>
                <w:szCs w:val="24"/>
              </w:rPr>
              <w:t xml:space="preserve"> </w:t>
            </w:r>
            <w:r w:rsidR="00D622F0" w:rsidRPr="00D622F0">
              <w:rPr>
                <w:rFonts w:cs="Times New Roman"/>
                <w:b/>
                <w:i/>
                <w:iCs/>
                <w:color w:val="000000" w:themeColor="text1"/>
                <w:sz w:val="24"/>
                <w:szCs w:val="24"/>
              </w:rPr>
              <w:t>(for partnerships or sole proprietorships)</w:t>
            </w:r>
            <w:r w:rsidR="00EE2746" w:rsidRPr="00D622F0">
              <w:rPr>
                <w:rFonts w:cs="Times New Roman"/>
                <w:b/>
                <w:i/>
                <w:iCs/>
                <w:color w:val="000000" w:themeColor="text1"/>
                <w:sz w:val="24"/>
                <w:szCs w:val="24"/>
              </w:rPr>
              <w:t>.  I</w:t>
            </w:r>
            <w:r w:rsidR="00CE7BA1" w:rsidRPr="00D622F0">
              <w:rPr>
                <w:rFonts w:cs="Times New Roman"/>
                <w:b/>
                <w:i/>
                <w:iCs/>
                <w:color w:val="000000" w:themeColor="text1"/>
                <w:sz w:val="24"/>
                <w:szCs w:val="24"/>
              </w:rPr>
              <w:t xml:space="preserve"> </w:t>
            </w:r>
            <w:r w:rsidR="004E309A" w:rsidRPr="00D622F0">
              <w:rPr>
                <w:rFonts w:cs="Times New Roman"/>
                <w:b/>
                <w:i/>
                <w:iCs/>
                <w:color w:val="000000" w:themeColor="text1"/>
                <w:sz w:val="24"/>
                <w:szCs w:val="24"/>
              </w:rPr>
              <w:t xml:space="preserve">certify </w:t>
            </w:r>
            <w:r w:rsidR="004E309A" w:rsidRPr="00D622F0">
              <w:rPr>
                <w:b/>
                <w:i/>
                <w:sz w:val="24"/>
                <w:szCs w:val="24"/>
              </w:rPr>
              <w:t>under</w:t>
            </w:r>
            <w:r w:rsidR="003D24F5" w:rsidRPr="00D622F0">
              <w:rPr>
                <w:b/>
                <w:i/>
                <w:sz w:val="24"/>
                <w:szCs w:val="24"/>
              </w:rPr>
              <w:t xml:space="preserve">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sidR="009109CA" w:rsidRPr="00D622F0">
              <w:rPr>
                <w:b/>
                <w:i/>
                <w:sz w:val="24"/>
                <w:szCs w:val="24"/>
              </w:rPr>
              <w:t>.”</w:t>
            </w:r>
          </w:p>
        </w:tc>
      </w:tr>
      <w:tr w:rsidR="00731515" w:rsidRPr="00CE3ED7" w14:paraId="512C1A53" w14:textId="77777777" w:rsidTr="0086052C">
        <w:trPr>
          <w:trHeight w:val="493"/>
        </w:trPr>
        <w:tc>
          <w:tcPr>
            <w:tcW w:w="4682" w:type="dxa"/>
            <w:gridSpan w:val="2"/>
            <w:tcBorders>
              <w:right w:val="single" w:sz="4" w:space="0" w:color="auto"/>
            </w:tcBorders>
            <w:shd w:val="clear" w:color="auto" w:fill="D9D9D9" w:themeFill="background1" w:themeFillShade="D9"/>
            <w:vAlign w:val="bottom"/>
          </w:tcPr>
          <w:p w14:paraId="39D93612" w14:textId="5414BE65" w:rsidR="00731515" w:rsidRPr="004E309A" w:rsidRDefault="00EE2746" w:rsidP="00EE2746">
            <w:pPr>
              <w:spacing w:before="40" w:after="40"/>
              <w:rPr>
                <w:rFonts w:cs="Times New Roman"/>
              </w:rPr>
            </w:pPr>
            <w:r>
              <w:rPr>
                <w:rFonts w:cs="Times New Roman"/>
              </w:rPr>
              <w:t xml:space="preserve">Name of Corporate Officer, General Partner, Proprietor, or </w:t>
            </w:r>
            <w:r w:rsidR="00AE5981" w:rsidRPr="004E309A">
              <w:rPr>
                <w:rFonts w:cs="Times New Roman"/>
              </w:rPr>
              <w:t xml:space="preserve">Authorized Representative </w:t>
            </w:r>
            <w:r w:rsidR="00D622F0">
              <w:rPr>
                <w:rFonts w:cs="Times New Roman"/>
              </w:rPr>
              <w:t xml:space="preserve"> attesting to the above statement</w:t>
            </w:r>
            <w:r>
              <w:rPr>
                <w:rFonts w:cs="Times New Roman"/>
              </w:rPr>
              <w:t xml:space="preserve"> </w:t>
            </w:r>
            <w:r w:rsidR="009109CA" w:rsidRPr="002427C3">
              <w:rPr>
                <w:rFonts w:cs="Times New Roman"/>
                <w:i/>
              </w:rPr>
              <w:t>(print)</w:t>
            </w:r>
            <w:r w:rsidR="00AE5981" w:rsidRPr="002427C3">
              <w:rPr>
                <w:rFonts w:cs="Times New Roman"/>
                <w:i/>
              </w:rPr>
              <w:t>:</w:t>
            </w:r>
            <w:r w:rsidR="00AE5981" w:rsidRPr="004E309A">
              <w:rPr>
                <w:rFonts w:cs="Times New Roman"/>
              </w:rPr>
              <w:t xml:space="preserve">  </w:t>
            </w:r>
          </w:p>
        </w:tc>
        <w:tc>
          <w:tcPr>
            <w:tcW w:w="5047" w:type="dxa"/>
            <w:gridSpan w:val="2"/>
            <w:tcBorders>
              <w:top w:val="single" w:sz="4" w:space="0" w:color="auto"/>
              <w:left w:val="single" w:sz="4" w:space="0" w:color="auto"/>
              <w:bottom w:val="single" w:sz="4" w:space="0" w:color="auto"/>
            </w:tcBorders>
          </w:tcPr>
          <w:p w14:paraId="5CFC2BE0" w14:textId="77777777" w:rsidR="00731515" w:rsidRPr="00CE3ED7" w:rsidRDefault="00731515" w:rsidP="00325E48">
            <w:pPr>
              <w:spacing w:before="40" w:after="40"/>
              <w:rPr>
                <w:rFonts w:cs="Times New Roman"/>
                <w:sz w:val="24"/>
                <w:szCs w:val="24"/>
              </w:rPr>
            </w:pPr>
          </w:p>
        </w:tc>
      </w:tr>
      <w:tr w:rsidR="00B817BE" w:rsidRPr="00CE3ED7" w14:paraId="1870C246" w14:textId="77777777" w:rsidTr="0086052C">
        <w:trPr>
          <w:trHeight w:val="538"/>
        </w:trPr>
        <w:tc>
          <w:tcPr>
            <w:tcW w:w="939" w:type="dxa"/>
            <w:tcBorders>
              <w:right w:val="single" w:sz="4" w:space="0" w:color="auto"/>
            </w:tcBorders>
            <w:shd w:val="clear" w:color="auto" w:fill="D9D9D9" w:themeFill="background1" w:themeFillShade="D9"/>
            <w:vAlign w:val="bottom"/>
          </w:tcPr>
          <w:p w14:paraId="213FCBDA" w14:textId="77777777" w:rsidR="00B817BE" w:rsidRPr="00ED3C14" w:rsidRDefault="00B817BE" w:rsidP="00776109">
            <w:pPr>
              <w:spacing w:before="40" w:after="40"/>
              <w:rPr>
                <w:rFonts w:cs="Times New Roman"/>
              </w:rPr>
            </w:pPr>
            <w:r w:rsidRPr="00ED3C14">
              <w:rPr>
                <w:rFonts w:cs="Times New Roman"/>
              </w:rPr>
              <w:t>Phone:</w:t>
            </w:r>
          </w:p>
        </w:tc>
        <w:tc>
          <w:tcPr>
            <w:tcW w:w="37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3FAB5D9" w14:textId="4D03AE3A" w:rsidR="00B817BE" w:rsidRPr="00ED3C14" w:rsidRDefault="00B817BE" w:rsidP="00776109">
            <w:pPr>
              <w:spacing w:before="40" w:after="40"/>
              <w:rPr>
                <w:rFonts w:cs="Times New Roman"/>
              </w:rPr>
            </w:pPr>
          </w:p>
        </w:tc>
        <w:tc>
          <w:tcPr>
            <w:tcW w:w="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4D4F73" w14:textId="77777777" w:rsidR="00B817BE" w:rsidRPr="00ED3C14" w:rsidRDefault="00B817BE" w:rsidP="00776109">
            <w:pPr>
              <w:spacing w:before="40" w:after="40"/>
              <w:rPr>
                <w:rFonts w:cs="Times New Roman"/>
              </w:rPr>
            </w:pPr>
            <w:r w:rsidRPr="00ED3C14">
              <w:rPr>
                <w:rFonts w:cs="Times New Roman"/>
              </w:rPr>
              <w:t>Email:</w:t>
            </w:r>
          </w:p>
        </w:tc>
        <w:tc>
          <w:tcPr>
            <w:tcW w:w="4113" w:type="dxa"/>
            <w:tcBorders>
              <w:top w:val="single" w:sz="4" w:space="0" w:color="auto"/>
              <w:left w:val="single" w:sz="4" w:space="0" w:color="auto"/>
              <w:bottom w:val="single" w:sz="4" w:space="0" w:color="auto"/>
            </w:tcBorders>
            <w:shd w:val="clear" w:color="auto" w:fill="FFFFFF" w:themeFill="background1"/>
            <w:vAlign w:val="bottom"/>
          </w:tcPr>
          <w:p w14:paraId="641F1B8C" w14:textId="6CA6851B" w:rsidR="00B817BE" w:rsidRPr="00ED3C14" w:rsidRDefault="00B817BE" w:rsidP="00776109">
            <w:pPr>
              <w:spacing w:before="40" w:after="40"/>
              <w:rPr>
                <w:rFonts w:cs="Times New Roman"/>
              </w:rPr>
            </w:pPr>
          </w:p>
        </w:tc>
      </w:tr>
      <w:tr w:rsidR="00AE5981" w:rsidRPr="00CE3ED7" w14:paraId="626D18D3" w14:textId="77777777" w:rsidTr="00EE2746">
        <w:trPr>
          <w:trHeight w:val="674"/>
        </w:trPr>
        <w:tc>
          <w:tcPr>
            <w:tcW w:w="4682" w:type="dxa"/>
            <w:gridSpan w:val="2"/>
            <w:tcBorders>
              <w:right w:val="single" w:sz="4" w:space="0" w:color="auto"/>
            </w:tcBorders>
          </w:tcPr>
          <w:p w14:paraId="38D9A6EF" w14:textId="43575C76" w:rsidR="00145C68" w:rsidRPr="00CE3ED7" w:rsidRDefault="00145C68" w:rsidP="00325E48">
            <w:pPr>
              <w:spacing w:before="40" w:after="40"/>
              <w:rPr>
                <w:rFonts w:cs="Times New Roman"/>
                <w:sz w:val="24"/>
                <w:szCs w:val="24"/>
              </w:rPr>
            </w:pPr>
          </w:p>
        </w:tc>
        <w:tc>
          <w:tcPr>
            <w:tcW w:w="5047" w:type="dxa"/>
            <w:gridSpan w:val="2"/>
            <w:tcBorders>
              <w:top w:val="single" w:sz="4" w:space="0" w:color="auto"/>
              <w:left w:val="single" w:sz="4" w:space="0" w:color="auto"/>
              <w:bottom w:val="single" w:sz="4" w:space="0" w:color="auto"/>
            </w:tcBorders>
          </w:tcPr>
          <w:p w14:paraId="0CD53E60" w14:textId="77777777" w:rsidR="00AE5981" w:rsidRDefault="00AE5981" w:rsidP="00325E48">
            <w:pPr>
              <w:spacing w:before="40" w:after="40"/>
              <w:rPr>
                <w:rFonts w:cs="Times New Roman"/>
                <w:sz w:val="24"/>
                <w:szCs w:val="24"/>
              </w:rPr>
            </w:pPr>
          </w:p>
          <w:p w14:paraId="10E5FED0" w14:textId="2A2C9ECF" w:rsidR="00145C68" w:rsidRPr="00CE3ED7" w:rsidRDefault="00145C68" w:rsidP="00325E48">
            <w:pPr>
              <w:spacing w:before="40" w:after="40"/>
              <w:rPr>
                <w:rFonts w:cs="Times New Roman"/>
                <w:sz w:val="24"/>
                <w:szCs w:val="24"/>
              </w:rPr>
            </w:pPr>
          </w:p>
        </w:tc>
      </w:tr>
      <w:tr w:rsidR="00731515" w:rsidRPr="00CE3ED7" w14:paraId="6CE5B3BE" w14:textId="77777777" w:rsidTr="0086052C">
        <w:trPr>
          <w:trHeight w:val="289"/>
        </w:trPr>
        <w:tc>
          <w:tcPr>
            <w:tcW w:w="4682" w:type="dxa"/>
            <w:gridSpan w:val="2"/>
            <w:tcBorders>
              <w:right w:val="single" w:sz="4" w:space="0" w:color="auto"/>
            </w:tcBorders>
            <w:shd w:val="clear" w:color="auto" w:fill="D9D9D9" w:themeFill="background1" w:themeFillShade="D9"/>
          </w:tcPr>
          <w:p w14:paraId="0E5E3763" w14:textId="59308B98" w:rsidR="00731515" w:rsidRPr="007A4B66" w:rsidRDefault="00572C37" w:rsidP="00776109">
            <w:pPr>
              <w:spacing w:before="40" w:after="40"/>
              <w:rPr>
                <w:rFonts w:cs="Times New Roman"/>
                <w:i/>
                <w:sz w:val="20"/>
                <w:szCs w:val="20"/>
              </w:rPr>
            </w:pPr>
            <w:r w:rsidRPr="007A4B66">
              <w:rPr>
                <w:rFonts w:cs="Times New Roman"/>
                <w:i/>
                <w:sz w:val="20"/>
                <w:szCs w:val="20"/>
              </w:rPr>
              <w:t>A</w:t>
            </w:r>
            <w:r w:rsidR="00731515" w:rsidRPr="007A4B66">
              <w:rPr>
                <w:rFonts w:cs="Times New Roman"/>
                <w:i/>
                <w:sz w:val="20"/>
                <w:szCs w:val="20"/>
              </w:rPr>
              <w:t>uthorized Representative Signature</w:t>
            </w:r>
            <w:r w:rsidR="00EE2746">
              <w:rPr>
                <w:rFonts w:cs="Times New Roman"/>
                <w:i/>
                <w:sz w:val="20"/>
                <w:szCs w:val="20"/>
              </w:rPr>
              <w:t xml:space="preserve"> (above)</w:t>
            </w:r>
          </w:p>
        </w:tc>
        <w:tc>
          <w:tcPr>
            <w:tcW w:w="5047" w:type="dxa"/>
            <w:gridSpan w:val="2"/>
            <w:tcBorders>
              <w:top w:val="single" w:sz="4" w:space="0" w:color="auto"/>
              <w:left w:val="single" w:sz="4" w:space="0" w:color="auto"/>
              <w:bottom w:val="single" w:sz="18" w:space="0" w:color="auto"/>
            </w:tcBorders>
            <w:shd w:val="clear" w:color="auto" w:fill="D9D9D9" w:themeFill="background1" w:themeFillShade="D9"/>
          </w:tcPr>
          <w:p w14:paraId="4F7F978C" w14:textId="3668193D" w:rsidR="00731515" w:rsidRPr="007A4B66" w:rsidRDefault="00731515" w:rsidP="00325E48">
            <w:pPr>
              <w:spacing w:before="40" w:after="40"/>
              <w:rPr>
                <w:rFonts w:cs="Times New Roman"/>
                <w:i/>
                <w:sz w:val="20"/>
                <w:szCs w:val="20"/>
              </w:rPr>
            </w:pPr>
            <w:r w:rsidRPr="007A4B66">
              <w:rPr>
                <w:rFonts w:cs="Times New Roman"/>
                <w:i/>
                <w:sz w:val="20"/>
                <w:szCs w:val="20"/>
              </w:rPr>
              <w:t>Date</w:t>
            </w:r>
            <w:r w:rsidR="00EE2746">
              <w:rPr>
                <w:rFonts w:cs="Times New Roman"/>
                <w:i/>
                <w:sz w:val="20"/>
                <w:szCs w:val="20"/>
              </w:rPr>
              <w:t>: (above)</w:t>
            </w:r>
          </w:p>
        </w:tc>
      </w:tr>
    </w:tbl>
    <w:p w14:paraId="432D70B7" w14:textId="77777777" w:rsidR="00777167" w:rsidRDefault="00777167" w:rsidP="009A6CA6">
      <w:pPr>
        <w:pStyle w:val="NoSpacing"/>
        <w:rPr>
          <w:sz w:val="2"/>
          <w:szCs w:val="2"/>
        </w:rPr>
      </w:pPr>
    </w:p>
    <w:p w14:paraId="139B9CEB" w14:textId="49B6B9BF" w:rsidR="006A00EB" w:rsidRDefault="006A00EB" w:rsidP="00777167">
      <w:pPr>
        <w:pStyle w:val="NoSpacing"/>
      </w:pPr>
    </w:p>
    <w:sectPr w:rsidR="006A00EB" w:rsidSect="0086052C">
      <w:headerReference w:type="default" r:id="rId25"/>
      <w:footerReference w:type="default" r:id="rId26"/>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426A4" w14:textId="77777777" w:rsidR="007B3C4C" w:rsidRDefault="007B3C4C" w:rsidP="00043FCA">
      <w:pPr>
        <w:spacing w:after="0" w:line="240" w:lineRule="auto"/>
      </w:pPr>
      <w:r>
        <w:separator/>
      </w:r>
    </w:p>
  </w:endnote>
  <w:endnote w:type="continuationSeparator" w:id="0">
    <w:p w14:paraId="126AB456" w14:textId="77777777" w:rsidR="007B3C4C" w:rsidRDefault="007B3C4C" w:rsidP="0004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2C815" w14:textId="0220D9D3" w:rsidR="00B817BE" w:rsidRDefault="00B817BE">
    <w:pPr>
      <w:pStyle w:val="Footer"/>
      <w:jc w:val="center"/>
    </w:pPr>
    <w:r>
      <w:t xml:space="preserve">Page </w:t>
    </w:r>
    <w:sdt>
      <w:sdtPr>
        <w:id w:val="20349185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06996">
          <w:rPr>
            <w:noProof/>
          </w:rPr>
          <w:t>2</w:t>
        </w:r>
        <w:r>
          <w:rPr>
            <w:noProof/>
          </w:rPr>
          <w:fldChar w:fldCharType="end"/>
        </w:r>
        <w:r>
          <w:rPr>
            <w:noProof/>
          </w:rPr>
          <w:t xml:space="preserve"> of </w:t>
        </w:r>
        <w:r w:rsidR="004E0AED">
          <w:rPr>
            <w:noProof/>
          </w:rPr>
          <w:t>5</w:t>
        </w:r>
      </w:sdtContent>
    </w:sdt>
  </w:p>
  <w:p w14:paraId="071F2040" w14:textId="77777777" w:rsidR="00B817BE" w:rsidRDefault="00B81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4E660" w14:textId="77777777" w:rsidR="007B3C4C" w:rsidRDefault="007B3C4C" w:rsidP="00043FCA">
      <w:pPr>
        <w:spacing w:after="0" w:line="240" w:lineRule="auto"/>
      </w:pPr>
      <w:r>
        <w:separator/>
      </w:r>
    </w:p>
  </w:footnote>
  <w:footnote w:type="continuationSeparator" w:id="0">
    <w:p w14:paraId="17321684" w14:textId="77777777" w:rsidR="007B3C4C" w:rsidRDefault="007B3C4C" w:rsidP="00043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74EED" w14:textId="449D14E7" w:rsidR="001F3B17" w:rsidRPr="0054091C" w:rsidRDefault="001F3B17" w:rsidP="001F3B17">
    <w:pPr>
      <w:pStyle w:val="Header"/>
      <w:jc w:val="center"/>
      <w:rPr>
        <w:rFonts w:ascii="Calibri" w:hAnsi="Calibri"/>
        <w:sz w:val="28"/>
        <w:szCs w:val="28"/>
      </w:rPr>
    </w:pPr>
    <w:r w:rsidRPr="0054091C">
      <w:rPr>
        <w:rFonts w:ascii="Calibri" w:hAnsi="Calibri"/>
        <w:sz w:val="28"/>
        <w:szCs w:val="28"/>
      </w:rPr>
      <w:t>City of Richland Industrial Pretreatment Program</w:t>
    </w:r>
  </w:p>
  <w:p w14:paraId="33C1AB84" w14:textId="4A4BA720" w:rsidR="00D83518" w:rsidRPr="0054091C" w:rsidRDefault="001F3B17" w:rsidP="001F3B17">
    <w:pPr>
      <w:pStyle w:val="Header"/>
      <w:jc w:val="center"/>
      <w:rPr>
        <w:rFonts w:cstheme="minorHAnsi"/>
        <w:b/>
        <w:sz w:val="20"/>
        <w:szCs w:val="20"/>
      </w:rPr>
    </w:pPr>
    <w:r w:rsidRPr="0054091C">
      <w:rPr>
        <w:rFonts w:ascii="Calibri" w:hAnsi="Calibri" w:cstheme="minorHAnsi"/>
        <w:b/>
        <w:sz w:val="28"/>
        <w:szCs w:val="28"/>
      </w:rPr>
      <w:t>Please Complete This Form And Return</w:t>
    </w:r>
  </w:p>
  <w:p w14:paraId="6294F40F" w14:textId="0261D819" w:rsidR="00CA75CD" w:rsidRPr="00D83518" w:rsidRDefault="00CA75CD" w:rsidP="00CA75CD">
    <w:pPr>
      <w:pStyle w:val="Heade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4384" behindDoc="0" locked="0" layoutInCell="1" allowOverlap="1" wp14:anchorId="0FFE6363" wp14:editId="56B8007B">
              <wp:simplePos x="0" y="0"/>
              <wp:positionH relativeFrom="column">
                <wp:posOffset>10160</wp:posOffset>
              </wp:positionH>
              <wp:positionV relativeFrom="paragraph">
                <wp:posOffset>28946</wp:posOffset>
              </wp:positionV>
              <wp:extent cx="6357620"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6357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w:pict>
            <v:line w14:anchorId="31921C2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pt,2.3pt" to="501.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37D3"/>
    <w:multiLevelType w:val="hybridMultilevel"/>
    <w:tmpl w:val="C63C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3C1081"/>
    <w:multiLevelType w:val="hybridMultilevel"/>
    <w:tmpl w:val="CEBA3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20"/>
    <w:rsid w:val="00010422"/>
    <w:rsid w:val="00035D1A"/>
    <w:rsid w:val="00043FCA"/>
    <w:rsid w:val="00064F93"/>
    <w:rsid w:val="00073050"/>
    <w:rsid w:val="0009192E"/>
    <w:rsid w:val="00091C64"/>
    <w:rsid w:val="000A6DD6"/>
    <w:rsid w:val="000A7A6A"/>
    <w:rsid w:val="000B1047"/>
    <w:rsid w:val="000C08F8"/>
    <w:rsid w:val="000D7C64"/>
    <w:rsid w:val="000E0E68"/>
    <w:rsid w:val="000E639C"/>
    <w:rsid w:val="000F1727"/>
    <w:rsid w:val="000F4D41"/>
    <w:rsid w:val="000F65FF"/>
    <w:rsid w:val="0010308A"/>
    <w:rsid w:val="00105713"/>
    <w:rsid w:val="0010716A"/>
    <w:rsid w:val="00114571"/>
    <w:rsid w:val="00121F09"/>
    <w:rsid w:val="00132850"/>
    <w:rsid w:val="00137B40"/>
    <w:rsid w:val="0014455E"/>
    <w:rsid w:val="00145C68"/>
    <w:rsid w:val="00154AF6"/>
    <w:rsid w:val="00171E66"/>
    <w:rsid w:val="00185FB7"/>
    <w:rsid w:val="00187F3D"/>
    <w:rsid w:val="00190981"/>
    <w:rsid w:val="00193775"/>
    <w:rsid w:val="0019431D"/>
    <w:rsid w:val="001971BF"/>
    <w:rsid w:val="001B03E0"/>
    <w:rsid w:val="001B13E2"/>
    <w:rsid w:val="001B179E"/>
    <w:rsid w:val="001C1A40"/>
    <w:rsid w:val="001C52FB"/>
    <w:rsid w:val="001D1362"/>
    <w:rsid w:val="001F3B17"/>
    <w:rsid w:val="00203D3A"/>
    <w:rsid w:val="00204EB5"/>
    <w:rsid w:val="00207FE5"/>
    <w:rsid w:val="00214A1C"/>
    <w:rsid w:val="0021603E"/>
    <w:rsid w:val="002427C3"/>
    <w:rsid w:val="00243638"/>
    <w:rsid w:val="002472F8"/>
    <w:rsid w:val="002552E1"/>
    <w:rsid w:val="00260A55"/>
    <w:rsid w:val="002815B1"/>
    <w:rsid w:val="00285A82"/>
    <w:rsid w:val="00291C5D"/>
    <w:rsid w:val="0029247A"/>
    <w:rsid w:val="002A27B7"/>
    <w:rsid w:val="002A6F1C"/>
    <w:rsid w:val="002B3331"/>
    <w:rsid w:val="002B5CAE"/>
    <w:rsid w:val="002B7558"/>
    <w:rsid w:val="002C73AD"/>
    <w:rsid w:val="002C7E78"/>
    <w:rsid w:val="002F1F2B"/>
    <w:rsid w:val="00334C64"/>
    <w:rsid w:val="00340019"/>
    <w:rsid w:val="00346EDC"/>
    <w:rsid w:val="00347D0A"/>
    <w:rsid w:val="0037758A"/>
    <w:rsid w:val="00382C46"/>
    <w:rsid w:val="00383B84"/>
    <w:rsid w:val="00391AE6"/>
    <w:rsid w:val="003A0D23"/>
    <w:rsid w:val="003A2AE9"/>
    <w:rsid w:val="003B0B9E"/>
    <w:rsid w:val="003D0D0A"/>
    <w:rsid w:val="003D24F5"/>
    <w:rsid w:val="003D6539"/>
    <w:rsid w:val="004251C5"/>
    <w:rsid w:val="0043384D"/>
    <w:rsid w:val="00440330"/>
    <w:rsid w:val="00443CE4"/>
    <w:rsid w:val="00461876"/>
    <w:rsid w:val="00475FD1"/>
    <w:rsid w:val="00481CA7"/>
    <w:rsid w:val="00483EE9"/>
    <w:rsid w:val="004935D8"/>
    <w:rsid w:val="004B3662"/>
    <w:rsid w:val="004B76B3"/>
    <w:rsid w:val="004C26C3"/>
    <w:rsid w:val="004E0AED"/>
    <w:rsid w:val="004E309A"/>
    <w:rsid w:val="004E39CF"/>
    <w:rsid w:val="004F6F32"/>
    <w:rsid w:val="00501493"/>
    <w:rsid w:val="005154F9"/>
    <w:rsid w:val="005321C0"/>
    <w:rsid w:val="0054091C"/>
    <w:rsid w:val="00541C03"/>
    <w:rsid w:val="0054719D"/>
    <w:rsid w:val="00564162"/>
    <w:rsid w:val="00572C37"/>
    <w:rsid w:val="00597780"/>
    <w:rsid w:val="005D0CC2"/>
    <w:rsid w:val="005D0FB1"/>
    <w:rsid w:val="005D7893"/>
    <w:rsid w:val="005E055E"/>
    <w:rsid w:val="005F0521"/>
    <w:rsid w:val="00601045"/>
    <w:rsid w:val="006048D9"/>
    <w:rsid w:val="00606996"/>
    <w:rsid w:val="0063097C"/>
    <w:rsid w:val="00634241"/>
    <w:rsid w:val="00646AF6"/>
    <w:rsid w:val="006507ED"/>
    <w:rsid w:val="006526E5"/>
    <w:rsid w:val="006620BD"/>
    <w:rsid w:val="006840AA"/>
    <w:rsid w:val="006852E1"/>
    <w:rsid w:val="00685D46"/>
    <w:rsid w:val="00691F22"/>
    <w:rsid w:val="00693BFD"/>
    <w:rsid w:val="00695004"/>
    <w:rsid w:val="006A00EB"/>
    <w:rsid w:val="006D160B"/>
    <w:rsid w:val="006E18A3"/>
    <w:rsid w:val="006E3F09"/>
    <w:rsid w:val="0070767A"/>
    <w:rsid w:val="00727C59"/>
    <w:rsid w:val="00731515"/>
    <w:rsid w:val="00746BC9"/>
    <w:rsid w:val="0076280A"/>
    <w:rsid w:val="00776109"/>
    <w:rsid w:val="00777167"/>
    <w:rsid w:val="00790856"/>
    <w:rsid w:val="0079465A"/>
    <w:rsid w:val="007A4B66"/>
    <w:rsid w:val="007A6D57"/>
    <w:rsid w:val="007B29E2"/>
    <w:rsid w:val="007B37D4"/>
    <w:rsid w:val="007B3C4C"/>
    <w:rsid w:val="007B57F8"/>
    <w:rsid w:val="007B6808"/>
    <w:rsid w:val="007D13DB"/>
    <w:rsid w:val="007E7384"/>
    <w:rsid w:val="007F25D3"/>
    <w:rsid w:val="007F336D"/>
    <w:rsid w:val="00824F1C"/>
    <w:rsid w:val="008349D1"/>
    <w:rsid w:val="00845AC2"/>
    <w:rsid w:val="00857263"/>
    <w:rsid w:val="0086052C"/>
    <w:rsid w:val="0086134F"/>
    <w:rsid w:val="00866FF6"/>
    <w:rsid w:val="008B48FF"/>
    <w:rsid w:val="008B51D4"/>
    <w:rsid w:val="008C4C1D"/>
    <w:rsid w:val="008C7AD6"/>
    <w:rsid w:val="008E0C71"/>
    <w:rsid w:val="009109CA"/>
    <w:rsid w:val="00911589"/>
    <w:rsid w:val="00912AF3"/>
    <w:rsid w:val="00925DDA"/>
    <w:rsid w:val="009275B1"/>
    <w:rsid w:val="009311ED"/>
    <w:rsid w:val="00940251"/>
    <w:rsid w:val="00941A75"/>
    <w:rsid w:val="00943748"/>
    <w:rsid w:val="00943F4F"/>
    <w:rsid w:val="0095177F"/>
    <w:rsid w:val="00966179"/>
    <w:rsid w:val="009703C4"/>
    <w:rsid w:val="00971C82"/>
    <w:rsid w:val="009775E1"/>
    <w:rsid w:val="00995339"/>
    <w:rsid w:val="00995EA4"/>
    <w:rsid w:val="009A6CA6"/>
    <w:rsid w:val="009D3DA3"/>
    <w:rsid w:val="009D6ABD"/>
    <w:rsid w:val="009E26AD"/>
    <w:rsid w:val="00A00DF4"/>
    <w:rsid w:val="00A01626"/>
    <w:rsid w:val="00A04B05"/>
    <w:rsid w:val="00A23EDE"/>
    <w:rsid w:val="00A44FF0"/>
    <w:rsid w:val="00A602A9"/>
    <w:rsid w:val="00A62503"/>
    <w:rsid w:val="00A66A7A"/>
    <w:rsid w:val="00A800F1"/>
    <w:rsid w:val="00A8204F"/>
    <w:rsid w:val="00AA6372"/>
    <w:rsid w:val="00AC3847"/>
    <w:rsid w:val="00AC4277"/>
    <w:rsid w:val="00AE5981"/>
    <w:rsid w:val="00AF6588"/>
    <w:rsid w:val="00B020BF"/>
    <w:rsid w:val="00B02720"/>
    <w:rsid w:val="00B05773"/>
    <w:rsid w:val="00B07AC4"/>
    <w:rsid w:val="00B1565D"/>
    <w:rsid w:val="00B56D38"/>
    <w:rsid w:val="00B6129A"/>
    <w:rsid w:val="00B617D8"/>
    <w:rsid w:val="00B6306E"/>
    <w:rsid w:val="00B817BE"/>
    <w:rsid w:val="00BA33DF"/>
    <w:rsid w:val="00BC2E0C"/>
    <w:rsid w:val="00BD356B"/>
    <w:rsid w:val="00BE0210"/>
    <w:rsid w:val="00C064CA"/>
    <w:rsid w:val="00C13DDF"/>
    <w:rsid w:val="00C17C63"/>
    <w:rsid w:val="00C25949"/>
    <w:rsid w:val="00C314F0"/>
    <w:rsid w:val="00C31DB0"/>
    <w:rsid w:val="00C43873"/>
    <w:rsid w:val="00C45AF5"/>
    <w:rsid w:val="00C60559"/>
    <w:rsid w:val="00C64727"/>
    <w:rsid w:val="00C85D87"/>
    <w:rsid w:val="00CA4BD3"/>
    <w:rsid w:val="00CA75CD"/>
    <w:rsid w:val="00CD389B"/>
    <w:rsid w:val="00CD74AB"/>
    <w:rsid w:val="00CE0543"/>
    <w:rsid w:val="00CE7BA1"/>
    <w:rsid w:val="00CF0984"/>
    <w:rsid w:val="00CF50D2"/>
    <w:rsid w:val="00D23A3D"/>
    <w:rsid w:val="00D40B0A"/>
    <w:rsid w:val="00D4471A"/>
    <w:rsid w:val="00D622F0"/>
    <w:rsid w:val="00D64937"/>
    <w:rsid w:val="00D6594D"/>
    <w:rsid w:val="00D6624F"/>
    <w:rsid w:val="00D83518"/>
    <w:rsid w:val="00DA72CA"/>
    <w:rsid w:val="00DB1AE4"/>
    <w:rsid w:val="00DB5AF9"/>
    <w:rsid w:val="00DB5D33"/>
    <w:rsid w:val="00DC51AB"/>
    <w:rsid w:val="00DC675B"/>
    <w:rsid w:val="00DC78BA"/>
    <w:rsid w:val="00E04178"/>
    <w:rsid w:val="00E15484"/>
    <w:rsid w:val="00E1691C"/>
    <w:rsid w:val="00E25EAD"/>
    <w:rsid w:val="00E90AFC"/>
    <w:rsid w:val="00EC2747"/>
    <w:rsid w:val="00EC3422"/>
    <w:rsid w:val="00ED3C14"/>
    <w:rsid w:val="00EE2746"/>
    <w:rsid w:val="00EE7368"/>
    <w:rsid w:val="00EF6B79"/>
    <w:rsid w:val="00F14C1E"/>
    <w:rsid w:val="00F1579A"/>
    <w:rsid w:val="00F74C67"/>
    <w:rsid w:val="00F927F0"/>
    <w:rsid w:val="00FD0FCD"/>
    <w:rsid w:val="00FF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E24E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2720"/>
    <w:pPr>
      <w:spacing w:after="0" w:line="240" w:lineRule="auto"/>
    </w:pPr>
  </w:style>
  <w:style w:type="table" w:styleId="TableGrid">
    <w:name w:val="Table Grid"/>
    <w:basedOn w:val="TableNormal"/>
    <w:uiPriority w:val="39"/>
    <w:rsid w:val="00B02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0FB1"/>
    <w:rPr>
      <w:sz w:val="16"/>
      <w:szCs w:val="16"/>
    </w:rPr>
  </w:style>
  <w:style w:type="paragraph" w:styleId="CommentText">
    <w:name w:val="annotation text"/>
    <w:basedOn w:val="Normal"/>
    <w:link w:val="CommentTextChar"/>
    <w:uiPriority w:val="99"/>
    <w:semiHidden/>
    <w:unhideWhenUsed/>
    <w:rsid w:val="005D0FB1"/>
    <w:pPr>
      <w:spacing w:line="240" w:lineRule="auto"/>
    </w:pPr>
    <w:rPr>
      <w:sz w:val="20"/>
      <w:szCs w:val="20"/>
    </w:rPr>
  </w:style>
  <w:style w:type="character" w:customStyle="1" w:styleId="CommentTextChar">
    <w:name w:val="Comment Text Char"/>
    <w:basedOn w:val="DefaultParagraphFont"/>
    <w:link w:val="CommentText"/>
    <w:uiPriority w:val="99"/>
    <w:semiHidden/>
    <w:rsid w:val="005D0FB1"/>
    <w:rPr>
      <w:sz w:val="20"/>
      <w:szCs w:val="20"/>
    </w:rPr>
  </w:style>
  <w:style w:type="paragraph" w:styleId="CommentSubject">
    <w:name w:val="annotation subject"/>
    <w:basedOn w:val="CommentText"/>
    <w:next w:val="CommentText"/>
    <w:link w:val="CommentSubjectChar"/>
    <w:uiPriority w:val="99"/>
    <w:semiHidden/>
    <w:unhideWhenUsed/>
    <w:rsid w:val="005D0FB1"/>
    <w:rPr>
      <w:b/>
      <w:bCs/>
    </w:rPr>
  </w:style>
  <w:style w:type="character" w:customStyle="1" w:styleId="CommentSubjectChar">
    <w:name w:val="Comment Subject Char"/>
    <w:basedOn w:val="CommentTextChar"/>
    <w:link w:val="CommentSubject"/>
    <w:uiPriority w:val="99"/>
    <w:semiHidden/>
    <w:rsid w:val="005D0FB1"/>
    <w:rPr>
      <w:b/>
      <w:bCs/>
      <w:sz w:val="20"/>
      <w:szCs w:val="20"/>
    </w:rPr>
  </w:style>
  <w:style w:type="paragraph" w:styleId="BalloonText">
    <w:name w:val="Balloon Text"/>
    <w:basedOn w:val="Normal"/>
    <w:link w:val="BalloonTextChar"/>
    <w:uiPriority w:val="99"/>
    <w:semiHidden/>
    <w:unhideWhenUsed/>
    <w:rsid w:val="005D0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FB1"/>
    <w:rPr>
      <w:rFonts w:ascii="Segoe UI" w:hAnsi="Segoe UI" w:cs="Segoe UI"/>
      <w:sz w:val="18"/>
      <w:szCs w:val="18"/>
    </w:rPr>
  </w:style>
  <w:style w:type="paragraph" w:styleId="ListParagraph">
    <w:name w:val="List Paragraph"/>
    <w:basedOn w:val="Normal"/>
    <w:uiPriority w:val="34"/>
    <w:qFormat/>
    <w:rsid w:val="00CE7BA1"/>
    <w:pPr>
      <w:ind w:left="720"/>
      <w:contextualSpacing/>
    </w:pPr>
  </w:style>
  <w:style w:type="paragraph" w:styleId="FootnoteText">
    <w:name w:val="footnote text"/>
    <w:basedOn w:val="Normal"/>
    <w:link w:val="FootnoteTextChar"/>
    <w:uiPriority w:val="99"/>
    <w:semiHidden/>
    <w:unhideWhenUsed/>
    <w:rsid w:val="00043F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3FCA"/>
    <w:rPr>
      <w:sz w:val="20"/>
      <w:szCs w:val="20"/>
    </w:rPr>
  </w:style>
  <w:style w:type="character" w:styleId="FootnoteReference">
    <w:name w:val="footnote reference"/>
    <w:basedOn w:val="DefaultParagraphFont"/>
    <w:uiPriority w:val="99"/>
    <w:semiHidden/>
    <w:unhideWhenUsed/>
    <w:rsid w:val="00043FCA"/>
    <w:rPr>
      <w:vertAlign w:val="superscript"/>
    </w:rPr>
  </w:style>
  <w:style w:type="paragraph" w:customStyle="1" w:styleId="Default">
    <w:name w:val="Default"/>
    <w:rsid w:val="00AA637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76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109"/>
  </w:style>
  <w:style w:type="paragraph" w:styleId="Footer">
    <w:name w:val="footer"/>
    <w:basedOn w:val="Normal"/>
    <w:link w:val="FooterChar"/>
    <w:uiPriority w:val="99"/>
    <w:unhideWhenUsed/>
    <w:rsid w:val="00776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109"/>
  </w:style>
  <w:style w:type="character" w:styleId="Hyperlink">
    <w:name w:val="Hyperlink"/>
    <w:basedOn w:val="DefaultParagraphFont"/>
    <w:uiPriority w:val="99"/>
    <w:unhideWhenUsed/>
    <w:rsid w:val="00105713"/>
    <w:rPr>
      <w:color w:val="0563C1" w:themeColor="hyperlink"/>
      <w:u w:val="single"/>
    </w:rPr>
  </w:style>
  <w:style w:type="character" w:styleId="FollowedHyperlink">
    <w:name w:val="FollowedHyperlink"/>
    <w:basedOn w:val="DefaultParagraphFont"/>
    <w:uiPriority w:val="99"/>
    <w:semiHidden/>
    <w:unhideWhenUsed/>
    <w:rsid w:val="005977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0352">
      <w:bodyDiv w:val="1"/>
      <w:marLeft w:val="0"/>
      <w:marRight w:val="0"/>
      <w:marTop w:val="0"/>
      <w:marBottom w:val="0"/>
      <w:divBdr>
        <w:top w:val="none" w:sz="0" w:space="0" w:color="auto"/>
        <w:left w:val="none" w:sz="0" w:space="0" w:color="auto"/>
        <w:bottom w:val="none" w:sz="0" w:space="0" w:color="auto"/>
        <w:right w:val="none" w:sz="0" w:space="0" w:color="auto"/>
      </w:divBdr>
    </w:div>
    <w:div w:id="183639296">
      <w:bodyDiv w:val="1"/>
      <w:marLeft w:val="0"/>
      <w:marRight w:val="0"/>
      <w:marTop w:val="0"/>
      <w:marBottom w:val="0"/>
      <w:divBdr>
        <w:top w:val="none" w:sz="0" w:space="0" w:color="auto"/>
        <w:left w:val="none" w:sz="0" w:space="0" w:color="auto"/>
        <w:bottom w:val="none" w:sz="0" w:space="0" w:color="auto"/>
        <w:right w:val="none" w:sz="0" w:space="0" w:color="auto"/>
      </w:divBdr>
    </w:div>
    <w:div w:id="647323135">
      <w:bodyDiv w:val="1"/>
      <w:marLeft w:val="0"/>
      <w:marRight w:val="0"/>
      <w:marTop w:val="0"/>
      <w:marBottom w:val="0"/>
      <w:divBdr>
        <w:top w:val="none" w:sz="0" w:space="0" w:color="auto"/>
        <w:left w:val="none" w:sz="0" w:space="0" w:color="auto"/>
        <w:bottom w:val="none" w:sz="0" w:space="0" w:color="auto"/>
        <w:right w:val="none" w:sz="0" w:space="0" w:color="auto"/>
      </w:divBdr>
    </w:div>
    <w:div w:id="808790119">
      <w:bodyDiv w:val="1"/>
      <w:marLeft w:val="0"/>
      <w:marRight w:val="0"/>
      <w:marTop w:val="0"/>
      <w:marBottom w:val="0"/>
      <w:divBdr>
        <w:top w:val="none" w:sz="0" w:space="0" w:color="auto"/>
        <w:left w:val="none" w:sz="0" w:space="0" w:color="auto"/>
        <w:bottom w:val="none" w:sz="0" w:space="0" w:color="auto"/>
        <w:right w:val="none" w:sz="0" w:space="0" w:color="auto"/>
      </w:divBdr>
    </w:div>
    <w:div w:id="900022794">
      <w:bodyDiv w:val="1"/>
      <w:marLeft w:val="0"/>
      <w:marRight w:val="0"/>
      <w:marTop w:val="0"/>
      <w:marBottom w:val="0"/>
      <w:divBdr>
        <w:top w:val="none" w:sz="0" w:space="0" w:color="auto"/>
        <w:left w:val="none" w:sz="0" w:space="0" w:color="auto"/>
        <w:bottom w:val="none" w:sz="0" w:space="0" w:color="auto"/>
        <w:right w:val="none" w:sz="0" w:space="0" w:color="auto"/>
      </w:divBdr>
    </w:div>
    <w:div w:id="954408685">
      <w:bodyDiv w:val="1"/>
      <w:marLeft w:val="0"/>
      <w:marRight w:val="0"/>
      <w:marTop w:val="0"/>
      <w:marBottom w:val="0"/>
      <w:divBdr>
        <w:top w:val="none" w:sz="0" w:space="0" w:color="auto"/>
        <w:left w:val="none" w:sz="0" w:space="0" w:color="auto"/>
        <w:bottom w:val="none" w:sz="0" w:space="0" w:color="auto"/>
        <w:right w:val="none" w:sz="0" w:space="0" w:color="auto"/>
      </w:divBdr>
    </w:div>
    <w:div w:id="1066682751">
      <w:bodyDiv w:val="1"/>
      <w:marLeft w:val="0"/>
      <w:marRight w:val="0"/>
      <w:marTop w:val="0"/>
      <w:marBottom w:val="0"/>
      <w:divBdr>
        <w:top w:val="none" w:sz="0" w:space="0" w:color="auto"/>
        <w:left w:val="none" w:sz="0" w:space="0" w:color="auto"/>
        <w:bottom w:val="none" w:sz="0" w:space="0" w:color="auto"/>
        <w:right w:val="none" w:sz="0" w:space="0" w:color="auto"/>
      </w:divBdr>
    </w:div>
    <w:div w:id="1193231434">
      <w:bodyDiv w:val="1"/>
      <w:marLeft w:val="0"/>
      <w:marRight w:val="0"/>
      <w:marTop w:val="0"/>
      <w:marBottom w:val="0"/>
      <w:divBdr>
        <w:top w:val="none" w:sz="0" w:space="0" w:color="auto"/>
        <w:left w:val="none" w:sz="0" w:space="0" w:color="auto"/>
        <w:bottom w:val="none" w:sz="0" w:space="0" w:color="auto"/>
        <w:right w:val="none" w:sz="0" w:space="0" w:color="auto"/>
      </w:divBdr>
    </w:div>
    <w:div w:id="1197620799">
      <w:bodyDiv w:val="1"/>
      <w:marLeft w:val="0"/>
      <w:marRight w:val="0"/>
      <w:marTop w:val="0"/>
      <w:marBottom w:val="0"/>
      <w:divBdr>
        <w:top w:val="none" w:sz="0" w:space="0" w:color="auto"/>
        <w:left w:val="none" w:sz="0" w:space="0" w:color="auto"/>
        <w:bottom w:val="none" w:sz="0" w:space="0" w:color="auto"/>
        <w:right w:val="none" w:sz="0" w:space="0" w:color="auto"/>
      </w:divBdr>
    </w:div>
    <w:div w:id="1272858685">
      <w:bodyDiv w:val="1"/>
      <w:marLeft w:val="0"/>
      <w:marRight w:val="0"/>
      <w:marTop w:val="0"/>
      <w:marBottom w:val="0"/>
      <w:divBdr>
        <w:top w:val="none" w:sz="0" w:space="0" w:color="auto"/>
        <w:left w:val="none" w:sz="0" w:space="0" w:color="auto"/>
        <w:bottom w:val="none" w:sz="0" w:space="0" w:color="auto"/>
        <w:right w:val="none" w:sz="0" w:space="0" w:color="auto"/>
      </w:divBdr>
    </w:div>
    <w:div w:id="1294288104">
      <w:bodyDiv w:val="1"/>
      <w:marLeft w:val="0"/>
      <w:marRight w:val="0"/>
      <w:marTop w:val="0"/>
      <w:marBottom w:val="0"/>
      <w:divBdr>
        <w:top w:val="none" w:sz="0" w:space="0" w:color="auto"/>
        <w:left w:val="none" w:sz="0" w:space="0" w:color="auto"/>
        <w:bottom w:val="none" w:sz="0" w:space="0" w:color="auto"/>
        <w:right w:val="none" w:sz="0" w:space="0" w:color="auto"/>
      </w:divBdr>
    </w:div>
    <w:div w:id="1344941079">
      <w:bodyDiv w:val="1"/>
      <w:marLeft w:val="0"/>
      <w:marRight w:val="0"/>
      <w:marTop w:val="0"/>
      <w:marBottom w:val="0"/>
      <w:divBdr>
        <w:top w:val="none" w:sz="0" w:space="0" w:color="auto"/>
        <w:left w:val="none" w:sz="0" w:space="0" w:color="auto"/>
        <w:bottom w:val="none" w:sz="0" w:space="0" w:color="auto"/>
        <w:right w:val="none" w:sz="0" w:space="0" w:color="auto"/>
      </w:divBdr>
    </w:div>
    <w:div w:id="1474369682">
      <w:bodyDiv w:val="1"/>
      <w:marLeft w:val="0"/>
      <w:marRight w:val="0"/>
      <w:marTop w:val="0"/>
      <w:marBottom w:val="0"/>
      <w:divBdr>
        <w:top w:val="none" w:sz="0" w:space="0" w:color="auto"/>
        <w:left w:val="none" w:sz="0" w:space="0" w:color="auto"/>
        <w:bottom w:val="none" w:sz="0" w:space="0" w:color="auto"/>
        <w:right w:val="none" w:sz="0" w:space="0" w:color="auto"/>
      </w:divBdr>
    </w:div>
    <w:div w:id="1491873735">
      <w:bodyDiv w:val="1"/>
      <w:marLeft w:val="0"/>
      <w:marRight w:val="0"/>
      <w:marTop w:val="0"/>
      <w:marBottom w:val="0"/>
      <w:divBdr>
        <w:top w:val="none" w:sz="0" w:space="0" w:color="auto"/>
        <w:left w:val="none" w:sz="0" w:space="0" w:color="auto"/>
        <w:bottom w:val="none" w:sz="0" w:space="0" w:color="auto"/>
        <w:right w:val="none" w:sz="0" w:space="0" w:color="auto"/>
      </w:divBdr>
    </w:div>
    <w:div w:id="1593780621">
      <w:bodyDiv w:val="1"/>
      <w:marLeft w:val="0"/>
      <w:marRight w:val="0"/>
      <w:marTop w:val="0"/>
      <w:marBottom w:val="0"/>
      <w:divBdr>
        <w:top w:val="none" w:sz="0" w:space="0" w:color="auto"/>
        <w:left w:val="none" w:sz="0" w:space="0" w:color="auto"/>
        <w:bottom w:val="none" w:sz="0" w:space="0" w:color="auto"/>
        <w:right w:val="none" w:sz="0" w:space="0" w:color="auto"/>
      </w:divBdr>
    </w:div>
    <w:div w:id="1624918273">
      <w:bodyDiv w:val="1"/>
      <w:marLeft w:val="0"/>
      <w:marRight w:val="0"/>
      <w:marTop w:val="0"/>
      <w:marBottom w:val="0"/>
      <w:divBdr>
        <w:top w:val="none" w:sz="0" w:space="0" w:color="auto"/>
        <w:left w:val="none" w:sz="0" w:space="0" w:color="auto"/>
        <w:bottom w:val="none" w:sz="0" w:space="0" w:color="auto"/>
        <w:right w:val="none" w:sz="0" w:space="0" w:color="auto"/>
      </w:divBdr>
    </w:div>
    <w:div w:id="1625234517">
      <w:bodyDiv w:val="1"/>
      <w:marLeft w:val="0"/>
      <w:marRight w:val="0"/>
      <w:marTop w:val="0"/>
      <w:marBottom w:val="0"/>
      <w:divBdr>
        <w:top w:val="none" w:sz="0" w:space="0" w:color="auto"/>
        <w:left w:val="none" w:sz="0" w:space="0" w:color="auto"/>
        <w:bottom w:val="none" w:sz="0" w:space="0" w:color="auto"/>
        <w:right w:val="none" w:sz="0" w:space="0" w:color="auto"/>
      </w:divBdr>
    </w:div>
    <w:div w:id="1696033241">
      <w:bodyDiv w:val="1"/>
      <w:marLeft w:val="0"/>
      <w:marRight w:val="0"/>
      <w:marTop w:val="0"/>
      <w:marBottom w:val="0"/>
      <w:divBdr>
        <w:top w:val="none" w:sz="0" w:space="0" w:color="auto"/>
        <w:left w:val="none" w:sz="0" w:space="0" w:color="auto"/>
        <w:bottom w:val="none" w:sz="0" w:space="0" w:color="auto"/>
        <w:right w:val="none" w:sz="0" w:space="0" w:color="auto"/>
      </w:divBdr>
    </w:div>
    <w:div w:id="180735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2017-12338/p-264" TargetMode="External"/><Relationship Id="rId13" Type="http://schemas.openxmlformats.org/officeDocument/2006/relationships/hyperlink" Target="https://www.federalregister.gov/d/2017-12338/p-290" TargetMode="External"/><Relationship Id="rId18" Type="http://schemas.openxmlformats.org/officeDocument/2006/relationships/hyperlink" Target="https://www.federalregister.gov/d/2017-12338/p-28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federalregister.gov/d/2017-12338/p-299" TargetMode="External"/><Relationship Id="rId7" Type="http://schemas.openxmlformats.org/officeDocument/2006/relationships/endnotes" Target="endnotes.xml"/><Relationship Id="rId12" Type="http://schemas.openxmlformats.org/officeDocument/2006/relationships/hyperlink" Target="https://www.federalregister.gov/d/2017-12338/p-284" TargetMode="External"/><Relationship Id="rId17" Type="http://schemas.openxmlformats.org/officeDocument/2006/relationships/hyperlink" Target="https://www.federalregister.gov/d/2017-12338/p-30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ederalregister.gov/d/2017-12338/p-281" TargetMode="External"/><Relationship Id="rId20" Type="http://schemas.openxmlformats.org/officeDocument/2006/relationships/hyperlink" Target="https://www.federalregister.gov/d/2017-12338/p-3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2017-12338/p-290" TargetMode="External"/><Relationship Id="rId24" Type="http://schemas.openxmlformats.org/officeDocument/2006/relationships/hyperlink" Target="https://www.ecfr.gov/cgi-bin/text-idx?SID=c72f4432eed7748fd20b225be969e21e&amp;mc=true&amp;node=se40.31.403_112&amp;rgn=div8" TargetMode="External"/><Relationship Id="rId5" Type="http://schemas.openxmlformats.org/officeDocument/2006/relationships/webSettings" Target="webSettings.xml"/><Relationship Id="rId15" Type="http://schemas.openxmlformats.org/officeDocument/2006/relationships/hyperlink" Target="https://www.federalregister.gov/d/2017-12338/p-309" TargetMode="External"/><Relationship Id="rId23" Type="http://schemas.openxmlformats.org/officeDocument/2006/relationships/hyperlink" Target="https://www.federalregister.gov/d/2017-12338/p-312" TargetMode="External"/><Relationship Id="rId28" Type="http://schemas.openxmlformats.org/officeDocument/2006/relationships/theme" Target="theme/theme1.xml"/><Relationship Id="rId10" Type="http://schemas.openxmlformats.org/officeDocument/2006/relationships/hyperlink" Target="https://www.federalregister.gov/d/2017-12338/p-284" TargetMode="External"/><Relationship Id="rId19" Type="http://schemas.openxmlformats.org/officeDocument/2006/relationships/hyperlink" Target="https://www.federalregister.gov/d/2017-12338/p-309" TargetMode="External"/><Relationship Id="rId4" Type="http://schemas.openxmlformats.org/officeDocument/2006/relationships/settings" Target="settings.xml"/><Relationship Id="rId9" Type="http://schemas.openxmlformats.org/officeDocument/2006/relationships/hyperlink" Target="https://www.federalregister.gov/d/2017-12338/p-321" TargetMode="External"/><Relationship Id="rId14" Type="http://schemas.openxmlformats.org/officeDocument/2006/relationships/hyperlink" Target="https://www.federalregister.gov/d/2017-12338/p-281" TargetMode="External"/><Relationship Id="rId22" Type="http://schemas.openxmlformats.org/officeDocument/2006/relationships/hyperlink" Target="https://www.federalregister.gov/d/2017-12338/p-30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758B-3245-45F3-822B-4FBA508C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2018-05-17T18:42:00Z</dcterms:created>
  <dcterms:modified xsi:type="dcterms:W3CDTF">2020-07-23T17:46:00Z</dcterms:modified>
</cp:coreProperties>
</file>